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حازم بن حبيب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حازم بن حبيب الجعفي
</w:t>
      </w:r>
    </w:p>
    <w:p>
      <w:pPr/>
      <w:r>
        <w:rPr/>
        <w:t xml:space="preserve">حازم بن حبيب الجعفي في لسان الميزان: ذكره الطوسي والكشي وأبن عقدة في رجال الشيعة اه. ولا أثر لذلك في كتب الشيخ الطوسي ولا في رجال الكشي وأما رجال ابن عقدة فلم نره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2026-06-27T14:17:32+03:00</dcterms:created>
  <dcterms:modified xsi:type="dcterms:W3CDTF">2026-06-27T14:17:32+03:00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