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حازم بن إبراهيم البجلي الكوفي
</w:t>
      </w:r>
    </w:p>
    <w:p>
      <w:pPr>
        <w:jc w:val="start"/>
        <w:bidi/>
      </w:pPr>
      <w:r>
        <w:rPr>
          <w:rFonts w:ascii="arial" w:hAnsi="arial" w:eastAsia="arial" w:cs="arial"/>
          <w:sz w:val="28"/>
          <w:szCs w:val="28"/>
          <w:b w:val="1"/>
          <w:bCs w:val="1"/>
          <w:rtl/>
        </w:rPr>
        <w:t xml:space="preserve">حازم بن إبراهيم البجلي الكوفي
</w:t>
      </w:r>
    </w:p>
    <w:p>
      <w:pPr/>
      <w:r>
        <w:rPr/>
        <w:t xml:space="preserve">حازم بن إبراهيم البجلي الكوفي ذكره الشيخ في رجالة في أصحاب الصادق عليه السلام وقال:</w:t>
      </w:r>
    </w:p>
    <w:p/>
    <w:p>
      <w:pPr/>
      <w:r>
        <w:rPr/>
        <w:t xml:space="preserve">سكن البصرة أسند عنه اه. وفي ميزان الاعتدال حازم بن إبراهيم البجلي بصري عن سماك بن حرب ذكره ابن عدي فساق له أحاديث ولم يذكر لأحد فيه قولا ولا طعنا ثم قال: أرجو أنه لا بأس به اه. وفي لسان الميزان وذكر ابن أبي حاتم أنه روى عنه حماد بن زيد وسلم بن قتيبة ولم يذكر فيه جرحا وذكره البخاري وذكره ابن حبان في الثقات وذكره الطوسي في رجال الشيعة وقال علي ابن الحكم كان ثقة كثير العبادة اه. وعلي بن الحكم من رجال الشيعة له كتاب في الرجال كان عند ابن حجر كما أشرنا إليه في عدة مواضع.</w:t>
      </w:r>
    </w:p>
    <w:p>
      <w:pPr>
        <w:jc w:val="start"/>
        <w:bidi/>
      </w:pPr>
      <w:r>
        <w:rPr>
          <w:sz w:val="24"/>
          <w:szCs w:val="24"/>
          <w:b w:val="1"/>
          <w:bCs w:val="1"/>
          <w:rtl/>
        </w:rPr>
        <w:t xml:space="preserve">
أعيان الشيعة،(دار التعارف للمطبوعات - بيروت،1983،ط 1،ج 4،ص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حازم بن إبراهيم البجلي بصري
</w:t>
      </w:r>
    </w:p>
    <w:p>
      <w:pPr/>
      <w:r>
        <w:rPr/>
        <w:t xml:space="preserve">حازم بن إبراهيم البجلي بصري حدثنا جعفر بن أحمد بن الصباح، قال: حدثنا محمد بن عمرو بن عباد بالبصرة، حدثنا أبو قتيبة عن حازم بن إبراهيم البجلي عن جابر عن الشعبي عن البراء، أن النبي صلى الله عليه وسلم صلى ثم خطب فجوز في خطبته.</w:t>
      </w:r>
    </w:p>
    <w:p/>
    <w:p>
      <w:pPr/>
      <w:r>
        <w:rPr/>
        <w:t xml:space="preserve">حدثنا محمد بن يوسف بن عاصم البخاري، حدثنا محمد بن خالد بن خداش، حدثنا سلم بن قتيبة، حدثنا حازم بن إبراهيم البجلي عن جابر عن الشعبي عن البراء، قال: كان اسم خالي قليل فسماه النبي صلى الله عليه وسلم كثير وقال يا كثير إنما نكنى بعد صلاتنا.</w:t>
      </w:r>
    </w:p>
    <w:p/>
    <w:p>
      <w:pPr/>
      <w:r>
        <w:rPr/>
        <w:t xml:space="preserve">حدثنا أحمد بن محمد بن نصر القاضي، حدثنا نصر بن علي، حدثنا أبي، حدثني حازم بن إبراهيم عن جابر الحديث.</w:t>
      </w:r>
    </w:p>
    <w:p/>
    <w:p>
      <w:pPr/>
      <w:r>
        <w:rPr/>
        <w:t xml:space="preserve">حدثنا صالح بن أبي مقاتل، حدثنا يحيى بن حكيم المقوم، حدثنا أبو قتيبة، حدثنا حازم بن إبراهيم عن سماك عن جابر بن سمرة قال تبع النبي صلى الله عليه وسلم جنازة أبي الدحداح</w:t>
      </w:r>
    </w:p>
    <w:p/>
    <w:p>
      <w:pPr/>
      <w:r>
        <w:rPr/>
        <w:t xml:space="preserve">ماشيا ثم رجع على فرس.</w:t>
      </w:r>
    </w:p>
    <w:p/>
    <w:p>
      <w:pPr/>
      <w:r>
        <w:rPr/>
        <w:t xml:space="preserve">حدثنا ابن صاعد، حدثنا الحسين بن علي الصيدائي، حدثنا بكر بن بكار، حدثنا حازم بن إبراهيم، حدثنا سماك، عن عكرمة، عن ابن عباس، أن رسول الله صلى الله عليه وسلم كان يصلي على الحصير ويسجد عليه.</w:t>
      </w:r>
    </w:p>
    <w:p/>
    <w:p>
      <w:pPr/>
      <w:r>
        <w:rPr/>
        <w:t xml:space="preserve">حدثناه عبد الرحمن بن عبد المؤمن قال أنا الدارمي، حدثنا بكر بن بكار بإسناده، نحوه.</w:t>
      </w:r>
    </w:p>
    <w:p/>
    <w:p>
      <w:pPr/>
      <w:r>
        <w:rPr/>
        <w:t xml:space="preserve">قال ابن عدي ولحازم بن إبراهيم هذا غير ما ذكرت وأرجو أنه لا بأس به.</w:t>
      </w:r>
    </w:p>
    <w:p>
      <w:pPr>
        <w:jc w:val="start"/>
        <w:bidi/>
      </w:pPr>
      <w:r>
        <w:rPr>
          <w:sz w:val="24"/>
          <w:szCs w:val="24"/>
          <w:b w:val="1"/>
          <w:bCs w:val="1"/>
          <w:rtl/>
        </w:rPr>
        <w:t xml:space="preserve">
الكامل في ضعفاء الرجال،(دار الكتب العلمية - بيروت،1997،ط 5،ج 3،ص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حازم بن إبراهيم البجلي، بصري
</w:t>
      </w:r>
    </w:p>
    <w:p>
      <w:pPr/>
      <w:r>
        <w:rPr/>
        <w:t xml:space="preserve">حازم بن إبراهيم البجلي، بصري. عن سماك بن حرب.</w:t>
      </w:r>
    </w:p>
    <w:p/>
    <w:p>
      <w:pPr/>
      <w:r>
        <w:rPr/>
        <w:t xml:space="preserve">ذكره</w:t>
      </w:r>
    </w:p>
    <w:p/>
    <w:p>
      <w:pPr/>
      <w:r>
        <w:rPr/>
        <w:t xml:space="preserve">ابن عدي فساق له أحاديث، ولم يذكر لاحد فيه قولا ولا مطعنا، ثم قال: أرجو أنه لا بأس به.</w:t>
      </w:r>
    </w:p>
    <w:p>
      <w:pPr>
        <w:jc w:val="start"/>
        <w:bidi/>
      </w:pPr>
      <w:r>
        <w:rPr>
          <w:sz w:val="24"/>
          <w:szCs w:val="24"/>
          <w:b w:val="1"/>
          <w:bCs w:val="1"/>
          <w:rtl/>
        </w:rPr>
        <w:t xml:space="preserve">
ميزان الاعتدال في نقد الرجال،(دار المعرفة للطباعة والنشر، بيروت - لبنان،1963،ط 1،ج 1،ص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حازم بن إبراهيم، البجلي 
</w:t>
      </w:r>
    </w:p>
    <w:p>
      <w:pPr/>
      <w:r>
        <w:rPr/>
        <w:t xml:space="preserve">حازم بن إبراهيم، البجلي. </w:t>
      </w:r>
    </w:p>
    <w:p/>
    <w:p>
      <w:pPr/>
      <w:r>
        <w:rPr/>
        <w:t xml:space="preserve">سمع سماكاً، سمع منه سلم بن قتيبة، ومسلم، وبكر بن بكار.</w:t>
      </w:r>
    </w:p>
    <w:p/>
    <w:p>
      <w:pPr/>
      <w:r>
        <w:rPr/>
        <w:t xml:space="preserve">وقال نصر بن علي: هو كوفي، روى عنه أبي.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حازم بن إبراهيم البجلي.
</w:t>
      </w:r>
    </w:p>
    <w:p>
      <w:pPr/>
      <w:r>
        <w:rPr/>
        <w:t xml:space="preserve">حازم بن إبراهيم البجلي. </w:t>
      </w:r>
    </w:p>
    <w:p/>
    <w:p>
      <w:pPr/>
      <w:r>
        <w:rPr/>
        <w:t xml:space="preserve">يروي عن سماك بن حرب، من أهل الكوفة. روى عنه سلم بن قتيبة.</w:t>
      </w:r>
    </w:p>
    <w:p/>
    <w:p>
      <w:pPr/>
      <w:r>
        <w:rPr/>
        <w:t xml:space="preserve">زاد البخاري ومسلم، وبكر بن بكار، وقال نصر بن علي: هو كوفي روى عنه أبي.</w:t>
      </w:r>
    </w:p>
    <w:p/>
    <w:p>
      <w:pPr/>
      <w:r>
        <w:rPr/>
        <w:t xml:space="preserve">وقال أبو حاتم: وروى عنه حماد بن زيد.</w:t>
      </w:r>
    </w:p>
    <w:p/>
    <w:p>
      <w:pPr/>
      <w:r>
        <w:rPr/>
        <w:t xml:space="preserve">وساق له ابن عدي أحاديث، وقال: أرجو أنه لا بأس به، ولم يذكر لأحدٍ فيه شيئاً.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حازم بن إبراهيم البجلي
</w:t>
      </w:r>
    </w:p>
    <w:p>
      <w:pPr/>
      <w:r>
        <w:rPr/>
        <w:t xml:space="preserve">حازم بن إبراهيم البجلي </w:t>
      </w:r>
    </w:p>
    <w:p/>
    <w:p>
      <w:pPr/>
      <w:r>
        <w:rPr/>
        <w:t xml:space="preserve">يروي عن سماك بن حرب من أهل الكوفة روى عنه سلم بن قتيبة ومسلم بن إبراهيم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حازم بن إبراهيم البجلي
</w:t>
      </w:r>
    </w:p>
    <w:p>
      <w:pPr/>
      <w:r>
        <w:rPr/>
        <w:t xml:space="preserve">حازم بن إبراهيم البجلي </w:t>
      </w:r>
    </w:p>
    <w:p/>
    <w:p>
      <w:pPr/>
      <w:r>
        <w:rPr/>
        <w:t xml:space="preserve">روى عن سماك بن حرب وجابر الجعفي روى عنه حماد بن زيد وسلم بن قتيبة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2026-06-27T14:22:18+03:00</dcterms:created>
  <dcterms:modified xsi:type="dcterms:W3CDTF">2026-06-27T14:22:18+03:00</dcterms:modified>
</cp:coreProperties>
</file>

<file path=docProps/custom.xml><?xml version="1.0" encoding="utf-8"?>
<Properties xmlns="http://schemas.openxmlformats.org/officeDocument/2006/custom-properties" xmlns:vt="http://schemas.openxmlformats.org/officeDocument/2006/docPropsVTypes"/>
</file>