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بن وهب الخزاعي
</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ذكره الشيخ في رجالة في أصحاب الرسول(ص) وقال: سكن الكوفة.</w:t>
      </w:r>
    </w:p>
    <w:p/>
    <w:p>
      <w:pPr/>
      <w:r>
        <w:rPr/>
        <w:t xml:space="preserve">التمييز</w:t>
      </w:r>
    </w:p>
    <w:p/>
    <w:p>
      <w:pPr/>
      <w:r>
        <w:rPr/>
        <w:t xml:space="preserve">في مشتركات الكاظمي باب حارثة ولم يذكره شيخنا مشترك بين جماعة لم يوثقوا اه.</w:t>
      </w:r>
    </w:p>
    <w:p>
      <w:pPr>
        <w:jc w:val="start"/>
        <w:bidi/>
      </w:pPr>
      <w:r>
        <w:rPr>
          <w:sz w:val="24"/>
          <w:szCs w:val="24"/>
          <w:b w:val="1"/>
          <w:bCs w:val="1"/>
          <w:rtl/>
        </w:rPr>
        <w:t xml:space="preserve">
أعيان الشيعة،(دار التعارف للمطبوعات - بيروت،1983،ط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(ب د ع) حارثة بن وهب الخزاعي. أخو عبيد الله بن عمر بن الخطاب لأمه، روى عنه أبو إسحاق السبيعي، ومعبد بن خالد الجهني.</w:t>
      </w:r>
    </w:p>
    <w:p/>
    <w:p>
      <w:pPr/>
      <w:r>
        <w:rPr/>
        <w:t xml:space="preserve">أخبرنا إسماعيل بن عبيد الله، وغيره بإسنادهم إلى أبي عيسى محمد بن عيسى، حدثنا محمود بن غيلان، أخبرنا أبو نعيم، أخبرنا سفيان، عن معبد بن خالد، قال: سمعت حارثة بن وهب الخزاعي، يقول: سمعت رسول الله صلى الله عليه وسلم، يقول: ألا أخبركم بأهل الجنة؟ كل ضعيف متضعف لو أقسم على الله لأبره، ألا أخبركم بأهل النار؟ كل عتل جواظ متكبر. هذا حديث صحيح. أخرجه الثلاثة.</w:t>
      </w:r>
    </w:p>
    <w:p/>
    <w:p>
      <w:pPr/>
      <w:r>
        <w:rPr/>
        <w:t xml:space="preserve">العتل: هو الشديد الجافي، والجواظ قيل: هو الجموع المنوع، وقيل: الكثير اللحم المختال، وقيل: القصير البطين.</w:t>
      </w:r>
    </w:p>
    <w:p>
      <w:pPr>
        <w:jc w:val="start"/>
        <w:bidi/>
      </w:pPr>
      <w:r>
        <w:rPr>
          <w:sz w:val="24"/>
          <w:szCs w:val="24"/>
          <w:b w:val="1"/>
          <w:bCs w:val="1"/>
          <w:rtl/>
        </w:rPr>
        <w:t xml:space="preserve">
أسد الغابة في معرفة الصحابة،(دار ابن حزم - بيروت،2012،ط 1،ج 1،ص 238)/(دار الكتب العلمية - بيروت،1994،ط 1،ج 1،ص 657)/(دار الفكر - بيروت،1989،ط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w:t>
      </w:r>
    </w:p>
    <w:p>
      <w:pPr/>
      <w:r>
        <w:rPr/>
        <w:t xml:space="preserve">حارثة بن وهب الخزاعي، أمه أم كلثوم بنت جرول بن مالك الخزاعية، فهو أخو عبيد الله بن عمر لأمه. وله رواية عن النبي صلى الله عليه وسلم وعن حفصة بنت عمر وغيرها. وله في الصحيحين أربعة أحاديث، منها قوله: صلى بنا النبي صلى الله عليه وسلم آمن ما كان الناس بمنى ركعتين.</w:t>
      </w:r>
    </w:p>
    <w:p/>
    <w:p>
      <w:pPr/>
      <w:r>
        <w:rPr/>
        <w:t xml:space="preserve">روى عنه أبو إسحاق السبيعي ومعبد بن خالد وغيرهما.</w:t>
      </w:r>
    </w:p>
    <w:p>
      <w:pPr>
        <w:jc w:val="start"/>
        <w:bidi/>
      </w:pPr>
      <w:r>
        <w:rPr>
          <w:sz w:val="24"/>
          <w:szCs w:val="24"/>
          <w:b w:val="1"/>
          <w:bCs w:val="1"/>
          <w:rtl/>
        </w:rPr>
        <w:t xml:space="preserve">
الإصابة في تمييز الصحابة،(دار الكتب العلمية - بيروت،1995،ط 1،ج 1،ص 708)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وهب الخزاعي
</w:t>
      </w:r>
    </w:p>
    <w:p>
      <w:pPr/>
      <w:r>
        <w:rPr/>
        <w:t xml:space="preserve">ابن وهب الخزاعي حارثة بن وهب الخزاعي أخو عبيد الله بن عمر بن الخطاب لأمه، وعداده في الكوفيين. روى عنه أبو إسحاق السبيعي ومعبد بن خالد الجهني. كانت أمه تحت عمر بن الخطاب فولدت له عبيد الله بن عمر. قال: صليت مع رسول الله صلى الله عليه وسلم بمنى والناس أكثر ما كانوا، فصلى بنا ركعتين في حجة الوداع.</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أخو عبيد الله بن عمر بن الخطاب لأمه.</w:t>
      </w:r>
    </w:p>
    <w:p/>
    <w:p>
      <w:pPr/>
      <w:r>
        <w:rPr/>
        <w:t xml:space="preserve">روى عنه أبو إسحاق السبيعي، ومعبد بن خالد الجهني، يعد في الكوفيين.</w:t>
      </w:r>
    </w:p>
    <w:p/>
    <w:p>
      <w:pPr/>
      <w:r>
        <w:rPr/>
        <w:t xml:space="preserve">حدثنا عبد الله بن محمد، حدثنا محمد بن بكر، أخبرنا أبو داود النفيلى،</w:t>
      </w:r>
    </w:p>
    <w:p/>
    <w:p>
      <w:pPr/>
      <w:r>
        <w:rPr/>
        <w:t xml:space="preserve">حدثنا زهير، قال: حدثنا أبو إسحاق، قال: حدثنا حارثة بن وهب الخزاعي، وكانت أمه تحت عمر بن الخطاب، فولدت له عبيد الله بن عمر، قال: صليت مع رسول الله صلى الله عليه وسلم بمنى والناس أكثر ما كانوا، فصلى بنا ركعتين في حجة الوداع.</w:t>
      </w:r>
    </w:p>
    <w:p/>
    <w:p>
      <w:pPr/>
      <w:r>
        <w:rPr/>
        <w:t xml:space="preserve">وروى عنه معبد بن خالد حديثا مرفوعا: أهل الجنة كل ضعيف مستضعف لو أقسم على الله لأبره، وأهل النار كل عتل جواظ متكبر.</w:t>
      </w:r>
    </w:p>
    <w:p>
      <w:pPr>
        <w:jc w:val="start"/>
        <w:bidi/>
      </w:pPr>
      <w:r>
        <w:rPr>
          <w:sz w:val="24"/>
          <w:szCs w:val="24"/>
          <w:b w:val="1"/>
          <w:bCs w:val="1"/>
          <w:rtl/>
        </w:rPr>
        <w:t xml:space="preserve">
الاستيعاب في معرفة الأصحاب،(دار الجيل - بيروت،1992،ط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w:t>
      </w:r>
    </w:p>
    <w:p>
      <w:pPr/>
      <w:r>
        <w:rPr/>
        <w:t xml:space="preserve">حارثة بن وهب الخزاعي.</w:t>
      </w:r>
    </w:p>
    <w:p>
      <w:pPr>
        <w:jc w:val="start"/>
        <w:bidi/>
      </w:pPr>
      <w:r>
        <w:rPr>
          <w:sz w:val="24"/>
          <w:szCs w:val="24"/>
          <w:b w:val="1"/>
          <w:bCs w:val="1"/>
          <w:rtl/>
        </w:rPr>
        <w:t xml:space="preserve">
الطبقات الكبرى،(دار الكتب العلمية - بيروت،1990،ط 1،ج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أخو عبيد الله بن عمر بن الخطاب لأمه، له صحبه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w:t>
      </w:r>
    </w:p>
    <w:p/>
    <w:p>
      <w:pPr/>
      <w:r>
        <w:rPr/>
        <w:t xml:space="preserve">أخو عبيد الله بن عمر بن الخطاب لأمه.</w:t>
      </w:r>
    </w:p>
    <w:p/>
    <w:p>
      <w:pPr/>
      <w:r>
        <w:rPr/>
        <w:t xml:space="preserve">يعد في الكوفيين.</w:t>
      </w:r>
    </w:p>
    <w:p/>
    <w:p>
      <w:pPr/>
      <w:r>
        <w:rPr/>
        <w:t xml:space="preserve">قال أبو نعيم: حدثنا سفيان، عن معبد بن خالدٍ، قال: سمعت حارثة بن وهبٍ الخزاعي، قال: سمعت النبي صلى الله عليه وسلم يقول: ألا أخبركم بأهل الجنة؟ كل ضعيفٍ متضعفٍ’’.</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w:t>
      </w:r>
    </w:p>
    <w:p/>
    <w:p>
      <w:pPr/>
      <w:r>
        <w:rPr/>
        <w:t xml:space="preserve">له صحبة عنه معبد بن خالد وأبو إسحاق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w:t>
      </w:r>
    </w:p>
    <w:p/>
    <w:p>
      <w:pPr/>
      <w:r>
        <w:rPr/>
        <w:t xml:space="preserve">أخو عبد الله بن عمر بن الخطاب لأمه سكن الكوفة</w:t>
      </w:r>
    </w:p>
    <w:p/>
    <w:p>
      <w:pPr/>
      <w:r>
        <w:rPr/>
        <w:t xml:space="preserve">روى عنه أبو إسحاق السبيعي في الصلاة ومعبد بن خالد في الزكاة وصفة النار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(ع) حارثة بن وهب الخزاعي، أخو عبيد الله بن عمر بن الخطاب لأمه، أمهما أم كلثوم بنت جرول الخزاعي. </w:t>
      </w:r>
    </w:p>
    <w:p/>
    <w:p>
      <w:pPr/>
      <w:r>
        <w:rPr/>
        <w:t xml:space="preserve">كذا ذكره المزي، وفي «كتاب» ابن سعد: أنها بنت عثمان بن مظعون.</w:t>
      </w:r>
    </w:p>
    <w:p/>
    <w:p>
      <w:pPr/>
      <w:r>
        <w:rPr/>
        <w:t xml:space="preserve">وفي «كتاب» ابن حبان: أم كلثوم اسمها مطيعة بنت جرول بن مالك بن المسيب بن الخزاعية.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w:t>
      </w:r>
    </w:p>
    <w:p/>
    <w:p>
      <w:pPr/>
      <w:r>
        <w:rPr/>
        <w:t xml:space="preserve">أخو عبيد الله بن عمر بن الخطاب لأمه له صحبة سكن الكوفة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أخو عبيد الله بن عمر بن الخطاب لأمه
</w:t>
      </w:r>
    </w:p>
    <w:p>
      <w:pPr/>
      <w:r>
        <w:rPr/>
        <w:t xml:space="preserve">حارثة بن وهب الخزاعي، أخو عبيد الله بن عمر بن الخطاب لأمه: </w:t>
      </w:r>
    </w:p>
    <w:p/>
    <w:p>
      <w:pPr/>
      <w:r>
        <w:rPr/>
        <w:t xml:space="preserve">له صحبة ورواية عن النبي صلى الله عليه وسلم، وعن جندب الخير الأزدي، قاتل الساحر. وحفصة أم المؤمنين.</w:t>
      </w:r>
    </w:p>
    <w:p/>
    <w:p>
      <w:pPr/>
      <w:r>
        <w:rPr/>
        <w:t xml:space="preserve">روى عنه أبو إسحاق السبيعى، والمسيب بن رافع، ومعبد بن خالد.</w:t>
      </w:r>
    </w:p>
    <w:p/>
    <w:p>
      <w:pPr/>
      <w:r>
        <w:rPr/>
        <w:t xml:space="preserve">وروى له الجماعة؛ وهو معدود في الكوفيين. وأمه أم كلثوم بنت جرول الخزاعي. ذكره ابن عبد البر، وابن الأثير، والمزي في التهذيب.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وهب الخزاعي
</w:t>
      </w:r>
    </w:p>
    <w:p>
      <w:pPr/>
      <w:r>
        <w:rPr/>
        <w:t xml:space="preserve">حارثة بن وهب الخزاعي </w:t>
      </w:r>
    </w:p>
    <w:p/>
    <w:p>
      <w:pPr/>
      <w:r>
        <w:rPr/>
        <w:t xml:space="preserve">مات بالكوفة أخو عبيد الله بن عمر بن الخطاب لأمه له صحبة روى عنه معبد بن خالد وأبو إسحاق الهمداني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2026-06-27T14:18:32+03:00</dcterms:created>
  <dcterms:modified xsi:type="dcterms:W3CDTF">2026-06-27T14:18:32+03:00</dcterms:modified>
</cp:coreProperties>
</file>

<file path=docProps/custom.xml><?xml version="1.0" encoding="utf-8"?>
<Properties xmlns="http://schemas.openxmlformats.org/officeDocument/2006/custom-properties" xmlns:vt="http://schemas.openxmlformats.org/officeDocument/2006/docPropsVTypes"/>
</file>