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حارثة وقيل حارث بن مالك
</w:t>
      </w:r>
    </w:p>
    <w:p>
      <w:pPr>
        <w:jc w:val="start"/>
        <w:bidi/>
      </w:pPr>
      <w:r>
        <w:rPr>
          <w:rFonts w:ascii="arial" w:hAnsi="arial" w:eastAsia="arial" w:cs="arial"/>
          <w:sz w:val="28"/>
          <w:szCs w:val="28"/>
          <w:b w:val="1"/>
          <w:bCs w:val="1"/>
          <w:rtl/>
        </w:rPr>
        <w:t xml:space="preserve">حارثة وقيل حارث بن مالك
</w:t>
      </w:r>
    </w:p>
    <w:p>
      <w:pPr/>
      <w:r>
        <w:rPr/>
        <w:t xml:space="preserve">حارثة وقيل حارث بن مالك ابن النعمان الأنصاري</w:t>
      </w:r>
    </w:p>
    <w:p/>
    <w:p>
      <w:pPr/>
      <w:r>
        <w:rPr/>
        <w:t xml:space="preserve">قد يستفاد توثيقه مما رواه الكليني في الكافي في باب حقيقة الإيمان واليقين في الحديث الثالث عن محمد بن يحيى عن أحمد بن محمد عن محمد بن سنان عن عبد الله بن مسكان عن أبي بصير عن أبي عبد الله عليه السلام.</w:t>
      </w:r>
    </w:p>
    <w:p/>
    <w:p>
      <w:pPr/>
      <w:r>
        <w:rPr/>
        <w:t xml:space="preserve">قال: استقبل رسول الله (ص) حارثة بن مالك بن النعمان الأنصاري فقال له:كيف أنت يا حارثة بن مالك؟ فقال: يا رسول الله مؤمن حق. فقال له رسول الله(ص): ’’لكل شيء حقيقة فما حقيقة قولك’’، فقال: يا رسول الله عزفت نفسي عن الدنيا فأسهرت ليلي وأظمأت هواجري وكأني أنظر إلى عرش ربي وضع للحساب كأني أنظر إلى أهل الجنة يتزاورون في الجنة وكأني أسمع عواء أهل النار في النار.</w:t>
      </w:r>
    </w:p>
    <w:p/>
    <w:p>
      <w:pPr/>
      <w:r>
        <w:rPr/>
        <w:t xml:space="preserve">فقال: يا رسول الله ادع الله أن يرزقني الشهادة معك فقال: ’’اللهم ارزق حارثة الشهادة’’ فلم يلبث إلا أياما حتى بعث رسول الله (ص) سرية فبعثه فيها فقاتل فقتل تسعة أو ثمانية ثم قتل قال الكليني وفي رواية القاسم بن يزيد عن أبي بصير قال: استشهد مع جعفر بن أبي طالب بعد تسعة نفر وكان هو العاشر اه. وروي هذا الحديث من طريق غيرنا بعدة أسانيد.</w:t>
      </w:r>
    </w:p>
    <w:p>
      <w:pPr>
        <w:jc w:val="start"/>
        <w:bidi/>
      </w:pPr>
      <w:r>
        <w:rPr>
          <w:sz w:val="24"/>
          <w:szCs w:val="24"/>
          <w:b w:val="1"/>
          <w:bCs w:val="1"/>
          <w:rtl/>
        </w:rPr>
        <w:t xml:space="preserve">
أعيان الشيعة،(دار التعارف للمطبوعات - بيروت،1983،ط 1،ج 4،ص 378)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2026-06-27T14:19:11+03:00</dcterms:created>
  <dcterms:modified xsi:type="dcterms:W3CDTF">2026-06-27T14:19:11+03:00</dcterms:modified>
</cp:coreProperties>
</file>

<file path=docProps/custom.xml><?xml version="1.0" encoding="utf-8"?>
<Properties xmlns="http://schemas.openxmlformats.org/officeDocument/2006/custom-properties" xmlns:vt="http://schemas.openxmlformats.org/officeDocument/2006/docPropsVTypes"/>
</file>