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الهمداني الحالقي
</w:t>
      </w:r>
    </w:p>
    <w:p>
      <w:pPr>
        <w:jc w:val="start"/>
        <w:bidi/>
      </w:pPr>
      <w:r>
        <w:rPr>
          <w:rFonts w:ascii="arial" w:hAnsi="arial" w:eastAsia="arial" w:cs="arial"/>
          <w:sz w:val="28"/>
          <w:szCs w:val="28"/>
          <w:b w:val="1"/>
          <w:bCs w:val="1"/>
          <w:rtl/>
        </w:rPr>
        <w:t xml:space="preserve">الحارث الهمداني الحالقي
</w:t>
      </w:r>
    </w:p>
    <w:p>
      <w:pPr/>
      <w:r>
        <w:rPr/>
        <w:t xml:space="preserve">الحارث الهمداني الحالقي ذكره الشيخ في رجاله في أصحاب علي عليه السلام وقال ابن داود الهمداني بالمهملة. (والحالقي) هكذا في النسخ بالحاء المهملة واللم والقاف ولا يعرف له وجه صحة والذي أظنه إنه تصحيف الخارفي لأن المتيقن أن الحارث الهمداني هذا هو الحارث بن عبد الله الأعور المتقدم الذي ذكره الشيخ في أصحاب الحسن عليه السلام بعنوان الحارث الأعور وذكره هنا بعنوان الحارث الهمداني ولو كان المذكور هنا غيره للزم أن يكزن الشيخ أهمل ذكره في أصحاب علي وذكره في أصحاب الحسن وهو غير معقول لاشتهاره بصحبة علي أكثر من اشتهاره بصحبة الحسن عليهما السلام وقد مر أنه ينسب بالخارفي ولم يذكر أحد نسبته بالخارفي.</w:t>
      </w:r>
    </w:p>
    <w:p>
      <w:pPr>
        <w:jc w:val="start"/>
        <w:bidi/>
      </w:pPr>
      <w:r>
        <w:rPr>
          <w:sz w:val="24"/>
          <w:szCs w:val="24"/>
          <w:b w:val="1"/>
          <w:bCs w:val="1"/>
          <w:rtl/>
        </w:rPr>
        <w:t xml:space="preserve">
أعيان الشيعة،(دار التعارف للمطبوعات - بيروت،1983،ط 1،ج 4،ص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2026-06-27T14:19:46+03:00</dcterms:created>
  <dcterms:modified xsi:type="dcterms:W3CDTF">2026-06-27T14:19:46+03:00</dcterms:modified>
</cp:coreProperties>
</file>

<file path=docProps/custom.xml><?xml version="1.0" encoding="utf-8"?>
<Properties xmlns="http://schemas.openxmlformats.org/officeDocument/2006/custom-properties" xmlns:vt="http://schemas.openxmlformats.org/officeDocument/2006/docPropsVTypes"/>
</file>