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النعمان أمية الأنصاري
</w:t>
      </w:r>
    </w:p>
    <w:p>
      <w:pPr>
        <w:jc w:val="start"/>
        <w:bidi/>
      </w:pPr>
      <w:r>
        <w:rPr>
          <w:rFonts w:ascii="arial" w:hAnsi="arial" w:eastAsia="arial" w:cs="arial"/>
          <w:sz w:val="28"/>
          <w:szCs w:val="28"/>
          <w:b w:val="1"/>
          <w:bCs w:val="1"/>
          <w:rtl/>
        </w:rPr>
        <w:t xml:space="preserve">الحارث بن النعمان أمية الأنصاري
</w:t>
      </w:r>
    </w:p>
    <w:p>
      <w:pPr/>
      <w:r>
        <w:rPr/>
        <w:t xml:space="preserve">الحارث بن النعمان أمية الأنصاري ذكره الشيخ في رجاله في أصحاب الرسول (ص) وقال شهد بدرا وأحدا وفي الاستيعاب الحارث ابن النعمان ابن أمية بن امرئ القيس البرك بن ثعلبة بن عمرو بن عوف بن مالك بن أوس الأنصاري الأوسي شهد بدرا وأحدا وهو عم خوات ابن خبير وفي الإصابة قال ابن سعد: ذكره في البدريين موسى بن عقبة وابن عمارة وأبو معشر والواقدي ولم يذكره ابن إسحاق (قلت) وذكره أيضا أبو الأسود عن عروة وابن الكلبي وروى الطبراني من طريق عبيد الله بن أبي رافع أنه ذكر فيمن شهد صفين مع علي وقال ابن منده لا يعرف له حديث اه. والذي في الطبقات لابن سعد الحارث بن النعمان بن أمية بن البرك وهو امرؤ القيس بن ثعلبة وهو غم خوات وعبد الله ابني خبير وهو عم أبي ضياح أيضا وأم الحارث هند بنت أوس بن عدي بن أمية بن عامر بن خطمة من الأوس وليس له عقب أجمع موسى بن عقبة وأبو معسر ومحمد بن عمر وعبد الله بن محمد بن عمارة الأنصاري على أن الحارث بن النعمان شهد بدرا وشهد أحدا اه.</w:t>
      </w:r>
    </w:p>
    <w:p>
      <w:pPr>
        <w:jc w:val="start"/>
        <w:bidi/>
      </w:pPr>
      <w:r>
        <w:rPr>
          <w:sz w:val="24"/>
          <w:szCs w:val="24"/>
          <w:b w:val="1"/>
          <w:bCs w:val="1"/>
          <w:rtl/>
        </w:rPr>
        <w:t xml:space="preserve">
أعيان الشيعة،(دار التعارف للمطبوعات - بيروت،1983،ط 1،ج 4،ص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النعمان بن أمية
</w:t>
      </w:r>
    </w:p>
    <w:p>
      <w:pPr/>
      <w:r>
        <w:rPr/>
        <w:t xml:space="preserve">الحارث بن النعمان بن أمية (ب) الحارث بن النعمان بن أمية بن امرئ القيس، وهو البرك بن ثعلبة بن عمرو بن عوف بن مالك بن الأوس الأنصاري الأوسي، شهد بدرا وأحدا، وهو عم عبد الله وخوات ابني جبير.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230)/(دار الكتب العلمية - بيروت،1994،ط 1،ج 1،ص 641)/(دار الفكر - بيروت،1989،ط 1،ج 1،ص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النعمان
</w:t>
      </w:r>
    </w:p>
    <w:p>
      <w:pPr/>
      <w:r>
        <w:rPr/>
        <w:t xml:space="preserve">الحارث بن النعمان بن أمية بن امرئ القيس بن البرك بن ثعلبة بن عمرو ابن عوف بن مالك بن أوس الأنصاري الأوسي.</w:t>
      </w:r>
    </w:p>
    <w:p/>
    <w:p>
      <w:pPr/>
      <w:r>
        <w:rPr/>
        <w:t xml:space="preserve">قال ابن سعد: ذكره في البدريين موسى بن عقبة وابن عمارة وأبو معشر والواقدي، ولم يذكره ابن إسحاق.</w:t>
      </w:r>
    </w:p>
    <w:p/>
    <w:p>
      <w:pPr/>
      <w:r>
        <w:rPr/>
        <w:t xml:space="preserve">قلت: وذكره أيضا أبو الأسود عن عروة وابن الكلبي.</w:t>
      </w:r>
    </w:p>
    <w:p/>
    <w:p>
      <w:pPr/>
      <w:r>
        <w:rPr/>
        <w:t xml:space="preserve">وروى الطبراني من طريق عبيد الله بن أبي رافع أنه ذكر فيمن شهد صفين مع علي.</w:t>
      </w:r>
    </w:p>
    <w:p/>
    <w:p>
      <w:pPr/>
      <w:r>
        <w:rPr/>
        <w:t xml:space="preserve">وقال ابن مندة: لا يعرف له حديث.</w:t>
      </w:r>
    </w:p>
    <w:p>
      <w:pPr>
        <w:jc w:val="start"/>
        <w:bidi/>
      </w:pPr>
      <w:r>
        <w:rPr>
          <w:sz w:val="24"/>
          <w:szCs w:val="24"/>
          <w:b w:val="1"/>
          <w:bCs w:val="1"/>
          <w:rtl/>
        </w:rPr>
        <w:t xml:space="preserve">
الإصابة في تمييز الصحابة،(دار الكتب العلمية - بيروت،1995،ط 1،ج 1،ص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النعمان بن أمية بن امرئ القيس
</w:t>
      </w:r>
    </w:p>
    <w:p>
      <w:pPr/>
      <w:r>
        <w:rPr/>
        <w:t xml:space="preserve">الحارث بن النعمان بن أمية بن امرئ القيس وهو البرك بن ثعلبة</w:t>
      </w:r>
    </w:p>
    <w:p/>
    <w:p>
      <w:pPr/>
      <w:r>
        <w:rPr/>
        <w:t xml:space="preserve">ابن عمرو بن عوف بن مالك بن مالك بن الأوس، شهد بدرا وأحدا، والحارث ابن النعمان هذا هو عم خوات بن جبير.</w:t>
      </w:r>
    </w:p>
    <w:p>
      <w:pPr>
        <w:jc w:val="start"/>
        <w:bidi/>
      </w:pPr>
      <w:r>
        <w:rPr>
          <w:sz w:val="24"/>
          <w:szCs w:val="24"/>
          <w:b w:val="1"/>
          <w:bCs w:val="1"/>
          <w:rtl/>
        </w:rPr>
        <w:t xml:space="preserve">
الاستيعاب في معرفة الأصحاب،(دار الجيل - بيروت،1992،ط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النعمان بن أمية بن البرك
</w:t>
      </w:r>
    </w:p>
    <w:p>
      <w:pPr/>
      <w:r>
        <w:rPr/>
        <w:t xml:space="preserve">الحارث بن النعمان بن أمية بن البرك. وهو امرؤ القيس بن ثعلبة. وهو عم خوات وعبد الله ابني جبير. وهو عم أبي ضياح أيضا. وأم الحارث هند بنت أوس بن عدي بن أمية بن عامر بن خطمة من الأوس. وليس له عقب. أجمع موسى بن عقبة وأبو معشر ومحمد بن عمر وعبد الله بن محمد بن عمارة الأنصاري على أن الحارث بن النعمان شهد بدرا وشهد أحدا.</w:t>
      </w:r>
    </w:p>
    <w:p>
      <w:pPr>
        <w:jc w:val="start"/>
        <w:bidi/>
      </w:pPr>
      <w:r>
        <w:rPr>
          <w:sz w:val="24"/>
          <w:szCs w:val="24"/>
          <w:b w:val="1"/>
          <w:bCs w:val="1"/>
          <w:rtl/>
        </w:rPr>
        <w:t xml:space="preserve">
الطبقات الكبرى،(دار الكتب العلمية - بيروت،1990،ط 1،ج 3،ص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2026-06-27T14:22:34+03:00</dcterms:created>
  <dcterms:modified xsi:type="dcterms:W3CDTF">2026-06-27T14:22:34+03:00</dcterms:modified>
</cp:coreProperties>
</file>

<file path=docProps/custom.xml><?xml version="1.0" encoding="utf-8"?>
<Properties xmlns="http://schemas.openxmlformats.org/officeDocument/2006/custom-properties" xmlns:vt="http://schemas.openxmlformats.org/officeDocument/2006/docPropsVTypes"/>
</file>