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عمرو الأنصاري خال البراء
</w:t>
      </w:r>
    </w:p>
    <w:p>
      <w:pPr>
        <w:jc w:val="start"/>
        <w:bidi/>
      </w:pPr>
      <w:r>
        <w:rPr>
          <w:rFonts w:ascii="arial" w:hAnsi="arial" w:eastAsia="arial" w:cs="arial"/>
          <w:sz w:val="28"/>
          <w:szCs w:val="28"/>
          <w:b w:val="1"/>
          <w:bCs w:val="1"/>
          <w:rtl/>
        </w:rPr>
        <w:t xml:space="preserve">الحارث بن عمرو الأنصاري خال البراء
</w:t>
      </w:r>
    </w:p>
    <w:p>
      <w:pPr/>
      <w:r>
        <w:rPr/>
        <w:t xml:space="preserve">الحارث بن عمرو الأنصاري خال البراء ذكره الشيخ في رجاله في أصحاب الرسول(ص) وفي الاستيعاب خال البراء بن عازب ويقال عم البراء.</w:t>
      </w:r>
    </w:p>
    <w:p>
      <w:pPr>
        <w:jc w:val="start"/>
        <w:bidi/>
      </w:pPr>
      <w:r>
        <w:rPr>
          <w:sz w:val="24"/>
          <w:szCs w:val="24"/>
          <w:b w:val="1"/>
          <w:bCs w:val="1"/>
          <w:rtl/>
        </w:rPr>
        <w:t xml:space="preserve">
أعيان الشيعة،(دار التعارف للمطبوعات - بيروت،1983،ط 1،ج 4،ص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الأنصاري
</w:t>
      </w:r>
    </w:p>
    <w:p>
      <w:pPr/>
      <w:r>
        <w:rPr/>
        <w:t xml:space="preserve">الحارث بن عمرو الأنصاري (ب د ع) الحارث بن عمرو، بفتح العين وبالواو، وهو الأنصاري، عم البراء بن عازب، وقيل خال البراء.</w:t>
      </w:r>
    </w:p>
    <w:p/>
    <w:p>
      <w:pPr/>
      <w:r>
        <w:rPr/>
        <w:t xml:space="preserve">أخبرنا عبد الوهاب بن هبة الله بن عبد الوهاب، بإسناده إلى عبد الله، قال: حدثني أبي، حدثنا هشيم، عن أشعث بن سوار، عن عدي بن ثابت، عن البراء بن عازب، قال: مر بي الحارث بن عمرو، وقد عقد له رسول الله صلى الله عليه وسلم لواء، فقلت: أي عم، إلى أين بعثك رسول الله؟ فقال: بعثني إلى رجل تزوج امرأة أبيه. فأمرني أن أضرب عنقه.</w:t>
      </w:r>
    </w:p>
    <w:p/>
    <w:p>
      <w:pPr/>
      <w:r>
        <w:rPr/>
        <w:t xml:space="preserve">ورواه حجاج بن أرطاة، عن عدي، عن البراء. ورواه معمر، والفضل بن العلاء، وزيد بن أبي أنيسة، عن أشعث، عن عدي، عن زيد بن البراء بن عازب، عن أبيه، قال: «لقيني عمي... » ورواه السدي، والربيع بن الركين، في آخرين، عن عدي، عن البراء، قال: مر بي خالي ومعه راية... » الحديث، وخاله أبو بردة بن نيار، قاله ابن منده وأبو نعيم.</w:t>
      </w:r>
    </w:p>
    <w:p/>
    <w:p>
      <w:pPr/>
      <w:r>
        <w:rPr/>
        <w:t xml:space="preserve">وقال أبو عمر، بعد ذكر الاختلاف فيه: وفيه اضطراب يطول ذكره، فإن كان الحارث بن عمرو هذا هو الحارث بن عمرو بن غزية، كما زعم بعضهم، فعمرو بن غزية ممن شهد العقبة، وكان له فيما بقول أهل النسب أربعة بنين كلهم صحب النبي صلى الله عليه وسلم وهم: الحارث، وعبد الرحمن، وزيد، وسعيد، بنو عمرو، وليس لواحد منهم رواية إلا الحارث، هكذا زعم بعض من ألف في الصحابة، وفي قوله نظر. وقد روى عن النبي صلى الله عليه وسلم الحجاج بن عمرو بن غزية، لا يختلفون في ذلك، وما أظن الحارث هذا هو ابن عمرو بن غزية، والله أعلم.</w:t>
      </w:r>
    </w:p>
    <w:p/>
    <w:p>
      <w:pPr/>
      <w:r>
        <w:rPr/>
        <w:t xml:space="preserve">وقد روى الشعبي، عن البراء بن عازب: كان اسم خالي قليلا، فسماه النبي صلى الله عليه وسلم كثيرا، وقد يمكن أن يكون له أخوال وأعمام، انتهى كلام أبي عمر.</w:t>
      </w:r>
    </w:p>
    <w:p>
      <w:pPr>
        <w:jc w:val="start"/>
        <w:bidi/>
      </w:pPr>
      <w:r>
        <w:rPr>
          <w:sz w:val="24"/>
          <w:szCs w:val="24"/>
          <w:b w:val="1"/>
          <w:bCs w:val="1"/>
          <w:rtl/>
        </w:rPr>
        <w:t xml:space="preserve">
أسد الغابة في معرفة الصحابة،(دار ابن حزم - بيروت،2012،ط 1،ج 1،ص 224)/(دار الكتب العلمية - بيروت،1994،ط 1،ج 1،ص 625)/(دار الفكر - بيروت،1989،ط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w:t>
      </w:r>
    </w:p>
    <w:p>
      <w:pPr/>
      <w:r>
        <w:rPr/>
        <w:t xml:space="preserve">الحارث بن عمرو الأنصاري، عم البراء بن عازب، ويقال خاله.</w:t>
      </w:r>
    </w:p>
    <w:p/>
    <w:p>
      <w:pPr/>
      <w:r>
        <w:rPr/>
        <w:t xml:space="preserve">روى أحمد من طريق أشعث بن سوار، عن عدي بن ثابت، عن البراء، قال: مر الحارث بن عمرو وقد عقد له رسول الله صلى الله عليه وسلم لواء، فقلت: أي عم، إلى أين؟ قال: بعثني رسول الله صلى الله عليه وسلم إلى رجل تزوج امرأة أبيه، فأمرني أن أضرب عنقه.</w:t>
      </w:r>
    </w:p>
    <w:p/>
    <w:p>
      <w:pPr/>
      <w:r>
        <w:rPr/>
        <w:t xml:space="preserve">ورواه ابن السكن من هذا الوجه، فقال: مر بي عمي الحارث بن عمرو. ورواه عبد الرزاق من طريقه، فقال: لقيت عمي ولم يسمه.</w:t>
      </w:r>
    </w:p>
    <w:p/>
    <w:p>
      <w:pPr/>
      <w:r>
        <w:rPr/>
        <w:t xml:space="preserve">ورواه من وجه آخر عن أشعث، فقال: لقيت خالي. وكذا أخرجه ابن ماجة.</w:t>
      </w:r>
    </w:p>
    <w:p/>
    <w:p>
      <w:pPr/>
      <w:r>
        <w:rPr/>
        <w:t xml:space="preserve">ورواه جماعة عن عدي بن ثابت، لكنهم اختلفوا عليه في إسناده، فقيل عنه: سمعت البراء، وقيل عنه عن يزيد بن البراء عن أبيه. وهذه رواية أبي مريم عبد الغفار بن قيس عن عدي بن ثابت، عن يزيد، عن أبيه: لقيت خالي ومعه راية، قلت: أين تريد؟ فذكر الحديث ولم يسمه.</w:t>
      </w:r>
    </w:p>
    <w:p>
      <w:pPr>
        <w:jc w:val="start"/>
        <w:bidi/>
      </w:pPr>
      <w:r>
        <w:rPr>
          <w:sz w:val="24"/>
          <w:szCs w:val="24"/>
          <w:b w:val="1"/>
          <w:bCs w:val="1"/>
          <w:rtl/>
        </w:rPr>
        <w:t xml:space="preserve">
الإصابة في تمييز الصحابة،(دار الكتب العلمية - بيروت،1995،ط 1،ج 1،ص 681)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الأنصاري
</w:t>
      </w:r>
    </w:p>
    <w:p>
      <w:pPr/>
      <w:r>
        <w:rPr/>
        <w:t xml:space="preserve">الحارث بن عمرو الأنصاري خال البراء بن عازب. ويقال عم البراء.</w:t>
      </w:r>
    </w:p>
    <w:p/>
    <w:p>
      <w:pPr/>
      <w:r>
        <w:rPr/>
        <w:t xml:space="preserve">حدثنا عبد الوارث بن سفيان، قال. حدثنا قاسم بن أصبغ، حدثنا أحمد بن زهير، حدثنا عبد الله بن مطيع، حدثنا هشيم عن أشعث، عن عدي ابن ثابت، عن البراء بن عازب، قال: مر بى عمى الحارث بن عمرو، ومعه راية، فقلت: أين تريد؟ فقال: بعثني رسول الله صلى الله عليه وسلم إلى رجل نكح امرأة أبيه، فأمرني أن أضرب عنقه، وآخذ ماله.</w:t>
      </w:r>
    </w:p>
    <w:p/>
    <w:p>
      <w:pPr/>
      <w:r>
        <w:rPr/>
        <w:t xml:space="preserve">قال أحمد بن زهير: هكذا قال هشيم عن أشعث عن عدي عن البراء: مر بي عمي...</w:t>
      </w:r>
    </w:p>
    <w:p/>
    <w:p>
      <w:pPr/>
      <w:r>
        <w:rPr/>
        <w:t xml:space="preserve">وقال زيد بن أبي أنيسة عن عدي بن ثابت، عن زيد بن البراء، عن البراء قال: لقيت عمي، ولم ينسبه.</w:t>
      </w:r>
    </w:p>
    <w:p/>
    <w:p>
      <w:pPr/>
      <w:r>
        <w:rPr/>
        <w:t xml:space="preserve">قال أبو عمر رضي الله عنه غيرهما: يقول في هذا الحديث: عن عدي عن البراء، لقيت خالي، كذلك قال حفص بن غياث عن أشعث عن عدي عن البراء وقاله الحسن البجلي، عن عدي بن ثابت، عن عبد الله بن يزيد، عن البراء، وفيه اضطراب يطول ذكره، فإن كان الحارث بن عمرو هذا هو الحارث بن عمرو بن غزية كما زعم بعضهم فعمرو بن غزية ممن شهد العقبة، وكان له فيما يقول أهل النسب أربعة من الولد كلهم صحب النبي صلى الله عليه وسلم، وهم: الحارث، وعبد الرحمن، وزيد، وسعيد، بنو عمرو ابن غزية، وليس لواحد منهم رواية إلا الحارث، هكذا زعم بعض من ألف في الصحابة وفيما من ذلك نظر.</w:t>
      </w:r>
    </w:p>
    <w:p/>
    <w:p>
      <w:pPr/>
      <w:r>
        <w:rPr/>
        <w:t xml:space="preserve">وقد روى عن النبي صلى الله عليه وسلم، الحجاج بن عمرو بن غزية لا يختلفون في ذلك، وما أظن الحارث هذا هو ابن عمرو بن غزية، والله أعلم.</w:t>
      </w:r>
    </w:p>
    <w:p/>
    <w:p>
      <w:pPr/>
      <w:r>
        <w:rPr/>
        <w:t xml:space="preserve">وقد روى الشعبي عن البراء بن عازب قال: كان اسم خالي قليلا، فسماه رسول الله صلى الله عليه وسلم كثيرا، وقد يمكن أن يكون له أخوال وأعمام.</w:t>
      </w:r>
    </w:p>
    <w:p>
      <w:pPr>
        <w:jc w:val="start"/>
        <w:bidi/>
      </w:pPr>
      <w:r>
        <w:rPr>
          <w:sz w:val="24"/>
          <w:szCs w:val="24"/>
          <w:b w:val="1"/>
          <w:bCs w:val="1"/>
          <w:rtl/>
        </w:rPr>
        <w:t xml:space="preserve">
الاستيعاب في معرفة الأصحاب،(دار الجيل - بيروت،1992،ط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w:t>
      </w:r>
    </w:p>
    <w:p>
      <w:pPr/>
      <w:r>
        <w:rPr/>
        <w:t xml:space="preserve">الحارث بن عمرو. </w:t>
      </w:r>
    </w:p>
    <w:p/>
    <w:p>
      <w:pPr/>
      <w:r>
        <w:rPr/>
        <w:t xml:space="preserve">ويقال له: أبو بردة.</w:t>
      </w:r>
    </w:p>
    <w:p/>
    <w:p>
      <w:pPr/>
      <w:r>
        <w:rPr/>
        <w:t xml:space="preserve">خال البراء.</w:t>
      </w:r>
    </w:p>
    <w:p/>
    <w:p>
      <w:pPr/>
      <w:r>
        <w:rPr/>
        <w:t xml:space="preserve">ويقال: عم البراء بن عازب.</w:t>
      </w:r>
    </w:p>
    <w:p/>
    <w:p>
      <w:pPr/>
      <w:r>
        <w:rPr/>
        <w:t xml:space="preserve">وخالٌ أصح، والمعروف اسم أبي بردة: هانئ بن نيار.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w:t>
      </w:r>
    </w:p>
    <w:p>
      <w:pPr/>
      <w:r>
        <w:rPr/>
        <w:t xml:space="preserve">الحارث بن عمرو </w:t>
      </w:r>
    </w:p>
    <w:p/>
    <w:p>
      <w:pPr/>
      <w:r>
        <w:rPr/>
        <w:t xml:space="preserve">صحابي عنه بن أخيه البراء وقيل هو خاله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عم البراء
</w:t>
      </w:r>
    </w:p>
    <w:p>
      <w:pPr/>
      <w:r>
        <w:rPr/>
        <w:t xml:space="preserve">(ق) الحارث بن عمرو، عم البراء، ويقال: خاله. </w:t>
      </w:r>
    </w:p>
    <w:p/>
    <w:p>
      <w:pPr/>
      <w:r>
        <w:rPr/>
        <w:t xml:space="preserve">كذا ذكره المزي، قدم العم على الخال، وابن أبي حاتم يقول عن أبيه: خاله أصح.</w:t>
      </w:r>
    </w:p>
    <w:p/>
    <w:p>
      <w:pPr/>
      <w:r>
        <w:rPr/>
        <w:t xml:space="preserve">وكذا ذكره البخاري والبغوي وغيرهما.</w:t>
      </w:r>
    </w:p>
    <w:p/>
    <w:p>
      <w:pPr/>
      <w:r>
        <w:rPr/>
        <w:t xml:space="preserve">وفي كتاب «إيضاح الإشكال» لأبي الفضل بن طاهر المقدسي: وروى حازم بن يحيى البجلي عن جابر عن الشعبي عن البراء قال: كان اسم خالي قليلا، فسماه النبي صلى الله عليه وسلم كثيرا، وقال: «يا كثير، إنما نسكنا بعد صلاتنا». ورواه سيار أبو الحكم عن الشعبي، فكناه ولم يسمه.</w:t>
      </w:r>
    </w:p>
    <w:p/>
    <w:p>
      <w:pPr/>
      <w:r>
        <w:rPr/>
        <w:t xml:space="preserve">وفي «كتاب» ابن حبان: من زعم أن اسم أبي بردة بن نيار الحارث بن عمرو، فقد وهم، اسمه هانئ بن نيار.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عمرو
</w:t>
      </w:r>
    </w:p>
    <w:p>
      <w:pPr/>
      <w:r>
        <w:rPr/>
        <w:t xml:space="preserve">الحارث بن عمرو </w:t>
      </w:r>
    </w:p>
    <w:p/>
    <w:p>
      <w:pPr/>
      <w:r>
        <w:rPr/>
        <w:t xml:space="preserve">ويقال أبو بردة خال البراء ويقال عم البراء وخاله أصح والمعروف اسمه هانئ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2026-06-27T15:40:54+03:00</dcterms:created>
  <dcterms:modified xsi:type="dcterms:W3CDTF">2026-06-27T15:40:54+03:00</dcterms:modified>
</cp:coreProperties>
</file>

<file path=docProps/custom.xml><?xml version="1.0" encoding="utf-8"?>
<Properties xmlns="http://schemas.openxmlformats.org/officeDocument/2006/custom-properties" xmlns:vt="http://schemas.openxmlformats.org/officeDocument/2006/docPropsVTypes"/>
</file>