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ياكب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ياكب
</w:t>
      </w:r>
    </w:p>
    <w:p>
      <w:pPr/>
      <w:r>
        <w:rPr/>
        <w:t xml:space="preserve">ياكب  جيؤرج ياكب (جورج يعقوب) Georg Jakob: مستشرق ألماني. ولد في (كونيجزبرج) وعنى بالدراسات الشرقية واللاهوتية، ثم تفرغ للأولى. وأخذ عن فليشر ونولدكه وغيرهما. وتخرج بجامعة ليبسيك. وألف بالمانية كتبا عن (حياة البدو في العصر الجاهلي) و (جغرافي العرب) و (شعراء العرب) و (خيال الظل وتاريخه) و (أثر الشرق في الغرب) ترجم إلى العرية ونشر بها. واتجه إلى الدراسات التركية، فنشر طائفة من كتبها. وهو أستاذ المستشرق المعاصر (أنو ليتمان)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2026-07-06T23:18:39+03:00</dcterms:created>
  <dcterms:modified xsi:type="dcterms:W3CDTF">2026-07-06T23:18:39+03:00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