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جويرية بن مسهر العبدي
</w:t>
      </w:r>
    </w:p>
    <w:p>
      <w:pPr>
        <w:jc w:val="start"/>
        <w:bidi/>
      </w:pPr>
      <w:r>
        <w:rPr>
          <w:rFonts w:ascii="arial" w:hAnsi="arial" w:eastAsia="arial" w:cs="arial"/>
          <w:sz w:val="28"/>
          <w:szCs w:val="28"/>
          <w:b w:val="1"/>
          <w:bCs w:val="1"/>
          <w:rtl/>
        </w:rPr>
        <w:t xml:space="preserve">جويرية بن مسهر العبدي
</w:t>
      </w:r>
    </w:p>
    <w:p>
      <w:pPr/>
      <w:r>
        <w:rPr/>
        <w:t xml:space="preserve">جويرية بن مسهر العبدي ذكره الشيخ في رجاله في أصحاب علي عليه السلام فقال جويرية بن مسهر عربي كوفي ’’انتهى’’ وذكره البرقي في رجاله فيما حكاه عنه العلامة في الخلاصة في أصحاب أمير المؤمنين عليه السلام من ربيعة فقال وجويرية بن مسهر العبدي شهد مع أمير المؤمنين عليه السلام ’’انتهى’’ وقال الكشي: جويرية بن مسهر العبدي حدثنا معروف: أخبرني الحسن بن علي بن النعمان حدثني أبي علي بن النعمان عن محمد بن سنان عن أبي الجارود عن جويرية بن مسهر العبدي سمعت عليا عليه السلام يقول: أحب محب آل محمد ما أحبهم فإذا أبغضهم فأبغضه وأبغض مبغض آل محمد ما أبغضهم فإذا أحبهم فأحبه وأنا أبشرك وأنا أبشرك وأنا أبشرك ثلاث مرات ’’انتهى’’ وفي لسان الميزان: جويرية بن مسهر العبدي ويقال ابن بشر بن مسهر كوفي روى عن علي وعنه الحسن بن محبوب وجابر بن الحر ذكره الكشي في رجال الشيعة وقال كان من خيار التابعين ’’انتهى’’ وكونه من خيار التابعين ليس في كلام الكشي كما سمعت وفي التعليقة إن في ترجمة هشام بن محمد بن السائب إن له كتابا في مقتل رشيد وميثم وجويرية وفيه إيماء إلى مشكوريته وجلالته. وفي تكملة الرجال ما نصه: عن معادن الحكمة عن الكليني في الرسائل عن علي بن إبراهيم بإسناده في حديث طويل إن أمير المؤمنين عليه السلام دعا كاتبه عبيد الله بن أبي رافع فقال ادخل علي عشرة من ثقاتي فقال سمهم لي يا أمير المؤمنين فسماهم وذكر فيهم جويرية بن مسهر العبدي. ثم قال في التكملة ورواه الحر في الوسائل عن كتاب كشف المحجة لابن طاوس عن كتاب الرسائل للكليني ’’انتهى’’.</w:t>
      </w:r>
    </w:p>
    <w:p/>
    <w:p>
      <w:pPr/>
      <w:r>
        <w:rPr/>
        <w:t xml:space="preserve">ولما ولي زياد بن أبيه الكوفة أيام معاوية طلب جويرية فقطع يده ورجله ثم صلبه. التمييز</w:t>
      </w:r>
    </w:p>
    <w:p/>
    <w:p>
      <w:pPr/>
      <w:r>
        <w:rPr/>
        <w:t xml:space="preserve">في مشتركات الكاظمي: باب جويرية ولم يذكره شيخنا مشترك بين ابن أسماء الزنديق وبين ابن مسهر الذي شهد مع أمير المؤمنين عليه السلام.</w:t>
      </w:r>
    </w:p>
    <w:p>
      <w:pPr>
        <w:jc w:val="start"/>
        <w:bidi/>
      </w:pPr>
      <w:r>
        <w:rPr>
          <w:sz w:val="24"/>
          <w:szCs w:val="24"/>
          <w:b w:val="1"/>
          <w:bCs w:val="1"/>
          <w:rtl/>
        </w:rPr>
        <w:t xml:space="preserve">
أعيان الشيعة،(دار التعارف للمطبوعات - بيروت،1983،ط 1،ج 4،ص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2026-06-28T19:27:30+03:00</dcterms:created>
  <dcterms:modified xsi:type="dcterms:W3CDTF">2026-06-28T19:27:30+03:00</dcterms:modified>
</cp:coreProperties>
</file>

<file path=docProps/custom.xml><?xml version="1.0" encoding="utf-8"?>
<Properties xmlns="http://schemas.openxmlformats.org/officeDocument/2006/custom-properties" xmlns:vt="http://schemas.openxmlformats.org/officeDocument/2006/docPropsVTypes"/>
</file>