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جوهرة جارية أبي عبد الله عليه السلام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جوهرة جارية أبي عبد الله عليه السلام
</w:t>
      </w:r>
    </w:p>
    <w:p>
      <w:pPr/>
      <w:r>
        <w:rPr/>
        <w:t xml:space="preserve">جوهرة جارية أبي عبد الله عليه السلام ذكرها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2026-06-29T21:18:12+03:00</dcterms:created>
  <dcterms:modified xsi:type="dcterms:W3CDTF">2026-06-29T21:18:12+03:00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