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جواد الطارمي 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جواد الطارمي الزنجاني
</w:t>
      </w:r>
    </w:p>
    <w:p>
      <w:pPr/>
      <w:r>
        <w:rPr/>
        <w:t xml:space="preserve">الشيخ جواد الطارمي الزنجاني يأتي بعنوان جواد بن ملا محرم.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2026-06-27T19:57:35+03:00</dcterms:created>
  <dcterms:modified xsi:type="dcterms:W3CDTF">2026-06-27T19:57:35+03:00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