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الجهم بن عثمان المدني
</w:t>
      </w:r>
    </w:p>
    <w:p>
      <w:pPr>
        <w:jc w:val="start"/>
        <w:bidi/>
      </w:pPr>
      <w:r>
        <w:rPr>
          <w:rFonts w:ascii="arial" w:hAnsi="arial" w:eastAsia="arial" w:cs="arial"/>
          <w:sz w:val="28"/>
          <w:szCs w:val="28"/>
          <w:b w:val="1"/>
          <w:bCs w:val="1"/>
          <w:rtl/>
        </w:rPr>
        <w:t xml:space="preserve">الجهم بن عثمان المدني
</w:t>
      </w:r>
    </w:p>
    <w:p>
      <w:pPr/>
      <w:r>
        <w:rPr/>
        <w:t xml:space="preserve">الجهم بن عثمان المدني ولد سنة 105.</w:t>
      </w:r>
    </w:p>
    <w:p/>
    <w:p>
      <w:pPr/>
      <w:r>
        <w:rPr/>
        <w:t xml:space="preserve">ذكره الشيخ في رجاله في أصحاب الصادق عليه السلام وفي ميزان الاعتدال: جهم بن عثمان عن جعفر الصادق لا يدري من ذا وبعضهم وهاه ’’انتهى’’ وفي لسان الميزان روى عنه ابن أبي فديك وعبد الصمد بن عكرمة قال أبو حاتم: مجهول وما أدري لم لم يعزه الذهبي لأبي حاتم وذكره الطوسي في رجال الشيعة وكان مولده سنة 105 وصحب جعفر الصادق وطلبه المنصور فهرب إلى اليمن ومات هناك وقال الأزدي ضعيف وإياه أراد الذهبي بقوله وهاه بعضهم ’’انتهى’’.</w:t>
      </w:r>
    </w:p>
    <w:p>
      <w:pPr>
        <w:jc w:val="start"/>
        <w:bidi/>
      </w:pPr>
      <w:r>
        <w:rPr>
          <w:sz w:val="24"/>
          <w:szCs w:val="24"/>
          <w:b w:val="1"/>
          <w:bCs w:val="1"/>
          <w:rtl/>
        </w:rPr>
        <w:t xml:space="preserve">
أعيان الشيعة،(دار التعارف للمطبوعات - بيروت،1983،ط 1،ج 4،ص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جهم بن عثمان
</w:t>
      </w:r>
    </w:p>
    <w:p>
      <w:pPr/>
      <w:r>
        <w:rPr/>
        <w:t xml:space="preserve">جهم بن عثمان </w:t>
      </w:r>
    </w:p>
    <w:p/>
    <w:p>
      <w:pPr/>
      <w:r>
        <w:rPr/>
        <w:t xml:space="preserve">روى عن جعفر بن محمد وعبد الله بن الحسن روى عنه بن أبي فديك وروى عبد الله نافع الصائغ عن عبد الصمد بن عكرمة عن جهم بن عثمان سألت أبي عنه فقال: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2026-06-28T22:44:41+03:00</dcterms:created>
  <dcterms:modified xsi:type="dcterms:W3CDTF">2026-06-28T22:44:41+03:00</dcterms:modified>
</cp:coreProperties>
</file>

<file path=docProps/custom.xml><?xml version="1.0" encoding="utf-8"?>
<Properties xmlns="http://schemas.openxmlformats.org/officeDocument/2006/custom-properties" xmlns:vt="http://schemas.openxmlformats.org/officeDocument/2006/docPropsVTypes"/>
</file>