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عبد الله بن نافع الخثعمي
</w:t>
      </w:r>
    </w:p>
    <w:p>
      <w:pPr>
        <w:jc w:val="start"/>
        <w:bidi/>
      </w:pPr>
      <w:r>
        <w:rPr>
          <w:rFonts w:ascii="arial" w:hAnsi="arial" w:eastAsia="arial" w:cs="arial"/>
          <w:sz w:val="28"/>
          <w:szCs w:val="28"/>
          <w:b w:val="1"/>
          <w:bCs w:val="1"/>
          <w:rtl/>
        </w:rPr>
        <w:t xml:space="preserve">جميل بن عبد الله بن نافع الخثعمي
</w:t>
      </w:r>
    </w:p>
    <w:p>
      <w:pPr/>
      <w:r>
        <w:rPr/>
        <w:t xml:space="preserve">جميل بن عبد الله بن نافع الخثعمي الحناط الكوفي</w:t>
      </w:r>
    </w:p>
    <w:p/>
    <w:p>
      <w:pPr/>
      <w:r>
        <w:rPr/>
        <w:t xml:space="preserve">ذكره الشيخ في رجاله في أصحاب الصادق عليه السلام. وقال ابن داود في رجاله: حكى ابن عقدة عن ابن نمير توثيقه. وفي الخلاصة: لم أر فيه مدحا من طرق أصحابنا، غير إن ابن عقدة روى عن محمد بن عبد الله بن أبي حكيمة، وقال سالت ابن نمير عن محمد بن جميل بن عبد الله بن نافع الحناط، فقال ثقة قد رأيته، وأبوه ثقة. وهذه الرواية لا تقتضي عندي التعديل لكنها من المرجحات. وعن حواشي الشهيد الثاني التي بخطه على الخلاصة: لأن راويها ابن عقدة وهو زيدي عن محمد بن عبد الله وهو مجهول. وفي التعليقة التأمل من جهة ابن نمير الموثق أولى لأنه من العامة، مع إن له خصوصية تامة بنا وبأصحابنا كما ذكر في ترجمته، ويظهر من كثير من المواضع مضافا إلى اعتمادهم عليه. وفي لسان الميزان: جميل بن عبد الله الخثعمي، ذكره الطوسي في رجال الشيعة.</w:t>
      </w:r>
    </w:p>
    <w:p>
      <w:pPr>
        <w:jc w:val="start"/>
        <w:bidi/>
      </w:pPr>
      <w:r>
        <w:rPr>
          <w:sz w:val="24"/>
          <w:szCs w:val="24"/>
          <w:b w:val="1"/>
          <w:bCs w:val="1"/>
          <w:rtl/>
        </w:rPr>
        <w:t xml:space="preserve">
أعيان الشيعة،(دار التعارف للمطبوعات - بيروت،1983،ط 1،ج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2026-06-29T01:47:43+03:00</dcterms:created>
  <dcterms:modified xsi:type="dcterms:W3CDTF">2026-06-29T01:47:43+03:00</dcterms:modified>
</cp:coreProperties>
</file>

<file path=docProps/custom.xml><?xml version="1.0" encoding="utf-8"?>
<Properties xmlns="http://schemas.openxmlformats.org/officeDocument/2006/custom-properties" xmlns:vt="http://schemas.openxmlformats.org/officeDocument/2006/docPropsVTypes"/>
</file>