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جميع بن عبد الرحمن العجلي الكوفي
</w:t>
      </w:r>
    </w:p>
    <w:p>
      <w:pPr>
        <w:jc w:val="start"/>
        <w:bidi/>
      </w:pPr>
      <w:r>
        <w:rPr>
          <w:rFonts w:ascii="arial" w:hAnsi="arial" w:eastAsia="arial" w:cs="arial"/>
          <w:sz w:val="28"/>
          <w:szCs w:val="28"/>
          <w:b w:val="1"/>
          <w:bCs w:val="1"/>
          <w:rtl/>
        </w:rPr>
        <w:t xml:space="preserve">جميع بن عبد الرحمن العجلي الكوفي
</w:t>
      </w:r>
    </w:p>
    <w:p>
      <w:pPr/>
      <w:r>
        <w:rPr/>
        <w:t xml:space="preserve">جميع بن عبد الرحمن العجلي الكوفي ذكره الشيخ في رجاله في بعض النسخ من أصحاب الصادق عليه السلام. وفي ميزان الاعتدال: جميع بن عبد الرحمن العجلي كوفي عن بعض التابعين، فسقه أبو نعيم الملائي ثم قال: جميع بن عمر العجلي هو الذي قبله، قال أبو نعيم: جميع بن عبد الرحمن هو الذي يروي حديث سعفة النبي صلى الله عليه وآله وسلم كان فاسقا، وقال سفيان بن وكيع حدثنا جميع املاء حدثني رجل من ولد أبي هالة، وقال أبو داود جميع بن عمر راوي حديث هند بن أبي هالة أخشى إن يكون كذابا ووثقه ابن حبان وفي لسان الميزان بعد ذكر جميع بن محمد الموصلي أبو الحسن قال: ولهم شيخ أخر يقال له الجميع الكوفي من الرواة عن جعفر الصادق. وذكر ابن عقدة انه كان ورعا كثير التلاوة والصلاة، وذكره الطوسي في رجال الشيعة وفي تهذيب التهذيب: جميع بن عمر بن عبد الرحمن العجلي ثم الضبعي أبو بكر الكوفي روى عن مجالد وداود بن أبي هند ورجل من ولد أبي هالة يكنى أبا عبد الله وغيرهم وعنه أبو غسان النهدي وأبو هشام الرفاعي وسفيان بن وكيع بن الجراح ويحيى بن عبد الحميد الحماني وعمرو بن محمد المنقري وعدة قال أبو نعيم الفضل بن دكين كان فاسقا وذكر ابن حبان في الثقات وقال العجلي جميع لا بأس به يكتب حديثه وليس بالقوي. وذكره ابن عدي في الكامل لكن نسبه إلى جده فقال جميع بن عبد الرحمن العجلي ثم نقل قول أبي نعيم فيه وساق له حديث ابن أبي هالة. وحدثنا عن الحسين بن علي بمنام رآه وقال لا اعرف له غيرهما.</w:t>
      </w:r>
    </w:p>
    <w:p>
      <w:pPr>
        <w:jc w:val="start"/>
        <w:bidi/>
      </w:pPr>
      <w:r>
        <w:rPr>
          <w:sz w:val="24"/>
          <w:szCs w:val="24"/>
          <w:b w:val="1"/>
          <w:bCs w:val="1"/>
          <w:rtl/>
        </w:rPr>
        <w:t xml:space="preserve">
أعيان الشيعة،(دار التعارف للمطبوعات - بيروت،1983،ط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عبد الرحمن العجلي كوفي
</w:t>
      </w:r>
    </w:p>
    <w:p>
      <w:pPr/>
      <w:r>
        <w:rPr/>
        <w:t xml:space="preserve">جميع بن عبد الرحمن العجلي كوفي كتب إلي محمد بن أيوب، قال: أخبرنا أبو جعفر الحمال، قال: سمعت أبا نعيم يقول جميع بن عبد الرحمن يعني الذي يروي صفة النبي صلى الله عليه وسلم، قال: كان فاسقا.</w:t>
      </w:r>
    </w:p>
    <w:p/>
    <w:p>
      <w:pPr/>
      <w:r>
        <w:rPr/>
        <w:t xml:space="preserve">حدثنا عمر بن سنان، قال: حدثنا سفيان بن وكيع، حدثنا جميع بن عبد الرحمن العجلي إملاء، قال: حدثني رجل من بني تميم من ولد أبي هالة التميمي زوج خديجة، يكنى</w:t>
      </w:r>
    </w:p>
    <w:p/>
    <w:p>
      <w:pPr/>
      <w:r>
        <w:rPr/>
        <w:t xml:space="preserve">أبا عبد الله، عن ابن لأبي هالة عن الحسين بن علي، قال: سألت خالتي هند بن أبي هالة وكان وصافا عن حلية النبي صلى الله عليه وسلم وأنا أشتهي أن يصف لي منها شيئا أتعلق به فقال: كان رسول الله صلى الله عليه وسلم فخما يتلألأ وجهه تلألؤ القمر ليلة البدر أطول من المربوع وأقصر من المشذب عظيم الهامة رجل الشعر فذكر الحديث بطوله في صفة النبي صلى الله عليه وسلم.</w:t>
      </w:r>
    </w:p>
    <w:p/>
    <w:p>
      <w:pPr/>
      <w:r>
        <w:rPr/>
        <w:t xml:space="preserve">قال الشيخ: وروى هذا الحديث عن جميع أبو نعيم الفضل، وأبو غسان مالك بن إسماعيل وليس عندنا إلا من حديث سفيان بن وكيع عن جميع.</w:t>
      </w:r>
    </w:p>
    <w:p/>
    <w:p>
      <w:pPr/>
      <w:r>
        <w:rPr/>
        <w:t xml:space="preserve">حدثنا عمرو بن سنان، حدثنا سفيان بن وكيع، حدثنا جميع بن عبد الرحمن عن مجالد عن طحرب العجلي عن الحسن بن علي؟ قال: لا أقاتل بعد رؤيا رأيتها رأيت النبي صلى الله عليه وسلم واضعا يده على العرش ورأيت أبا بكر واضعا يده على النبي صلى الله عليه وسلم ورأيت عمر واضعا يده على أبي بكر ورأيت عثمان واضعا يده على عمر ورأيت دماء دونهم فقلت ما هذا الدم قيل دم عثمان يطلب الله به.</w:t>
      </w:r>
    </w:p>
    <w:p/>
    <w:p>
      <w:pPr/>
      <w:r>
        <w:rPr/>
        <w:t xml:space="preserve">حدثناه بن ذريح، حدثنا سفيان بن وكيع، حدثنا جميع بن عبد الرحمن عن مجالد بإسناده، نحوه.</w:t>
      </w:r>
    </w:p>
    <w:p/>
    <w:p>
      <w:pPr/>
      <w:r>
        <w:rPr/>
        <w:t xml:space="preserve">قال الشيخ: ولا أعرف لجميع بن عبد الرحمن هذا غير هذين الحديثين، وهو يعرف بهما ولعله يزيد حديثين أو ثلاثة</w:t>
      </w:r>
    </w:p>
    <w:p>
      <w:pPr>
        <w:jc w:val="start"/>
        <w:bidi/>
      </w:pPr>
      <w:r>
        <w:rPr>
          <w:sz w:val="24"/>
          <w:szCs w:val="24"/>
          <w:b w:val="1"/>
          <w:bCs w:val="1"/>
          <w:rtl/>
        </w:rPr>
        <w:t xml:space="preserve">
الكامل في ضعفاء الرجال،(دار الكتب العلمية - بيروت،1997،ط 5،ج 2،ص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عبد الرحمن العجلي
</w:t>
      </w:r>
    </w:p>
    <w:p>
      <w:pPr/>
      <w:r>
        <w:rPr/>
        <w:t xml:space="preserve">جميع بن عبد الرحمن العجلي. كوفي.</w:t>
      </w:r>
    </w:p>
    <w:p/>
    <w:p>
      <w:pPr/>
      <w:r>
        <w:rPr/>
        <w:t xml:space="preserve">عن بعض التابعين.</w:t>
      </w:r>
    </w:p>
    <w:p/>
    <w:p>
      <w:pPr/>
      <w:r>
        <w:rPr/>
        <w:t xml:space="preserve">فسقه أبو نعيم الملائي.</w:t>
      </w:r>
    </w:p>
    <w:p>
      <w:pPr>
        <w:jc w:val="start"/>
        <w:bidi/>
      </w:pPr>
      <w:r>
        <w:rPr>
          <w:sz w:val="24"/>
          <w:szCs w:val="24"/>
          <w:b w:val="1"/>
          <w:bCs w:val="1"/>
          <w:rtl/>
        </w:rPr>
        <w:t xml:space="preserve">
ميزان الاعتدال في نقد الرجال،(دار المعرفة للطباعة والنشر، بيروت - لبنان،1963،ط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عمر العجلي
</w:t>
      </w:r>
    </w:p>
    <w:p>
      <w:pPr/>
      <w:r>
        <w:rPr/>
        <w:t xml:space="preserve">جميع بن عمر العجلي. هو الذي قبله.</w:t>
      </w:r>
    </w:p>
    <w:p/>
    <w:p>
      <w:pPr/>
      <w:r>
        <w:rPr/>
        <w:t xml:space="preserve">قال أبو نعيم: جميع بن عبد الرحمن - يعنى الذي يروي حديث صفة النبي صلى الله عليه وسلم كان فاسقا.</w:t>
      </w:r>
    </w:p>
    <w:p/>
    <w:p>
      <w:pPr/>
      <w:r>
        <w:rPr/>
        <w:t xml:space="preserve">وقال سفيان بن وكيع: حدثنا جميع إملاء، حدثني رجل من ولد أبي هالة.</w:t>
      </w:r>
    </w:p>
    <w:p/>
    <w:p>
      <w:pPr/>
      <w:r>
        <w:rPr/>
        <w:t xml:space="preserve">وقال أبو داود: جميع بن عمر راوي حديث هند بن أبي هالة، أخشى أن يكون كذابا.</w:t>
      </w:r>
    </w:p>
    <w:p/>
    <w:p>
      <w:pPr/>
      <w:r>
        <w:rPr/>
        <w:t xml:space="preserve">ووثقه ابن حبان.</w:t>
      </w:r>
    </w:p>
    <w:p>
      <w:pPr>
        <w:jc w:val="start"/>
        <w:bidi/>
      </w:pPr>
      <w:r>
        <w:rPr>
          <w:sz w:val="24"/>
          <w:szCs w:val="24"/>
          <w:b w:val="1"/>
          <w:bCs w:val="1"/>
          <w:rtl/>
        </w:rPr>
        <w:t xml:space="preserve">
ميزان الاعتدال في نقد الرجال،(دار المعرفة للطباعة والنشر، بيروت - لبنان،1963،ط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عبد الرحمن العجلي
</w:t>
      </w:r>
    </w:p>
    <w:p>
      <w:pPr/>
      <w:r>
        <w:rPr/>
        <w:t xml:space="preserve">جميع بن عبد الرحمن العجلي: قال أبو نعيم الكوفي: فاسق.</w:t>
      </w:r>
    </w:p>
    <w:p>
      <w:pPr>
        <w:jc w:val="start"/>
        <w:bidi/>
      </w:pPr>
      <w:r>
        <w:rPr>
          <w:sz w:val="24"/>
          <w:szCs w:val="24"/>
          <w:b w:val="1"/>
          <w:bCs w:val="1"/>
          <w:rtl/>
        </w:rPr>
        <w:t xml:space="preserve">
ديوان الضعفاء،(مكتبة النهضة الحديثة - مكة،1967،ط 2،ج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جميع بن عبد الله العجلي
</w:t>
      </w:r>
    </w:p>
    <w:p>
      <w:pPr/>
      <w:r>
        <w:rPr/>
        <w:t xml:space="preserve">جميع بن عبد الله العجلي </w:t>
      </w:r>
    </w:p>
    <w:p/>
    <w:p>
      <w:pPr/>
      <w:r>
        <w:rPr/>
        <w:t xml:space="preserve">كوفي روى عنه سفيان بن وكيع صفة رسول الله صلى الله عليه وسلم وهو حديث هند بن أبي هالة</w:t>
      </w:r>
    </w:p>
    <w:p/>
    <w:p>
      <w:pPr/>
      <w:r>
        <w:rPr/>
        <w:t xml:space="preserve">قال أبو نعيم هو فاسق</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2026-06-28T00:03:31+03:00</dcterms:created>
  <dcterms:modified xsi:type="dcterms:W3CDTF">2026-06-28T00:03:31+03:00</dcterms:modified>
</cp:coreProperties>
</file>

<file path=docProps/custom.xml><?xml version="1.0" encoding="utf-8"?>
<Properties xmlns="http://schemas.openxmlformats.org/officeDocument/2006/custom-properties" xmlns:vt="http://schemas.openxmlformats.org/officeDocument/2006/docPropsVTypes"/>
</file>