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جعفر بن موسى خان القاجاري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جعفر بن موسى خان القاجاري
</w:t>
      </w:r>
    </w:p>
    <w:p>
      <w:pPr/>
      <w:r>
        <w:rPr/>
        <w:t xml:space="preserve">الميرزا جعفر بن موسى خان القاجاري فاضل له كتاب تحفة الشيعة في فضائل الأئمة عليهم السلام ومناقبهم فارسي ألفه باسم السلطان ناصر الدين شاه سنة 1275 في مجلدين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2026-06-30T06:12:40+03:00</dcterms:created>
  <dcterms:modified xsi:type="dcterms:W3CDTF">2026-06-30T06:12:40+03:00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