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برجستر يسر
</w:t>
      </w:r>
    </w:p>
    <w:p>
      <w:pPr>
        <w:jc w:val="start"/>
        <w:bidi/>
      </w:pPr>
      <w:r>
        <w:rPr>
          <w:rFonts w:ascii="arial" w:hAnsi="arial" w:eastAsia="arial" w:cs="arial"/>
          <w:sz w:val="28"/>
          <w:szCs w:val="28"/>
          <w:b w:val="1"/>
          <w:bCs w:val="1"/>
          <w:rtl/>
        </w:rPr>
        <w:t xml:space="preserve">برجستر يسر
</w:t>
      </w:r>
    </w:p>
    <w:p>
      <w:pPr/>
      <w:r>
        <w:rPr/>
        <w:t xml:space="preserve">برجستر يسر  جوتهلف برك شتريزر Bergstrasser Gotthelf مستشرق ألماني، كان أبوه وجده من قساوسة البرتستانت في مدينة بلون Plauen من أعمال زكسن Sachsen بألمانيا. وولد (جوتهلف) ونشأ بها. وتعلم في جامعة ليزيج Leipzig وأخذ العربية عن آوغست فيشر. وقام برحلة إلى الشرق، فرار الأناضول وسورية وفلسطين ومصر. وألقى في أوائل الحرب العامة الأولى محاضرات في جامعة الآستانة، ثم في جامعات ألمانيا، في العلوم الإسلامية واللغات السامية. ودرس في مدينة ميونيخ أن توفي مترديا من قمة جبل من جبال (الألب) في أثناء رحلة رياضية. تنقسم مؤلفاته إلى أربعة أنواع: كتبه عن اللغة العربية وعلم اللغات السامية، وأبحاث في الأرامية ولهجاتها. ومطبوعاته ومصنفاته في الآداب العربية والعلوم الإسلامية، ومقالاته عن علوم اللغة التركية. ومما نشره بالعربية (غاية النهاية في طبقات القراء) للجزري، ومات قبل تمامه فأكمله المستشرق برتزل (Otto Peretzl) و (شواذ القرا آت) لابن خالويه. وتصانيفه بالألمانية غزيرة الفائدة، منها كتاب في جغرافية اللغة في سورية وفلسطين) وكتاب عن (المصاحف) أكمل به (تاريخ القرآن) لنولدكه، ورسالة عن (حنين بن إسحاق ومدرسته) وأخرى عن (القراآت الشاذة في كتاب المحتسب) لان جني. وألقى محاضرات بالعربية في الجامعة المصرية (سنة 1930 و 1932) عن تطور النحو في اللغة العربية ثم عن اللهجات العامية في الموصل. وتولى رئاسة تحرير المجلة الألمانية للعلوم السامية Philologie und Linguistik Beitregezursem</w:t>
      </w:r>
    </w:p>
    <w:p>
      <w:pPr>
        <w:jc w:val="start"/>
        <w:bidi/>
      </w:pPr>
      <w:r>
        <w:rPr>
          <w:sz w:val="24"/>
          <w:szCs w:val="24"/>
          <w:b w:val="1"/>
          <w:bCs w:val="1"/>
          <w:rtl/>
        </w:rPr>
        <w:t xml:space="preserve">
الأعلام،(دار العلم للملايين - بيروت،2002،ط 15،ج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2026-07-06T22:06:32+03:00</dcterms:created>
  <dcterms:modified xsi:type="dcterms:W3CDTF">2026-07-06T22:06:32+03:00</dcterms:modified>
</cp:coreProperties>
</file>

<file path=docProps/custom.xml><?xml version="1.0" encoding="utf-8"?>
<Properties xmlns="http://schemas.openxmlformats.org/officeDocument/2006/custom-properties" xmlns:vt="http://schemas.openxmlformats.org/officeDocument/2006/docPropsVTypes"/>
</file>