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العباس
</w:t>
      </w:r>
    </w:p>
    <w:p>
      <w:pPr/>
      <w:r>
        <w:rPr/>
        <w:t xml:space="preserve">جعفر بن محمد بن العباس هو الدوريستي المتقدم بعنوان جعفر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2026-07-01T09:12:49+03:00</dcterms:created>
  <dcterms:modified xsi:type="dcterms:W3CDTF">2026-07-01T09:12:49+03:00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