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ابن الشيخ محسن
</w:t>
      </w:r>
    </w:p>
    <w:p>
      <w:pPr>
        <w:jc w:val="start"/>
        <w:bidi/>
      </w:pPr>
      <w:r>
        <w:rPr>
          <w:rFonts w:ascii="arial" w:hAnsi="arial" w:eastAsia="arial" w:cs="arial"/>
          <w:sz w:val="28"/>
          <w:szCs w:val="28"/>
          <w:b w:val="1"/>
          <w:bCs w:val="1"/>
          <w:rtl/>
        </w:rPr>
        <w:t xml:space="preserve">الشيخ جعفر ابن الشيخ محسن
</w:t>
      </w:r>
    </w:p>
    <w:p>
      <w:pPr/>
      <w:r>
        <w:rPr/>
        <w:t xml:space="preserve">الشيخ جعفر ابن الشيخ محسن صاحب كشف الظلام ابن الحاج مرتضى ابن الحاج قاسم الأعسم الزبيدي النجفي</w:t>
      </w:r>
    </w:p>
    <w:p/>
    <w:p>
      <w:pPr/>
      <w:r>
        <w:rPr/>
        <w:t xml:space="preserve">توفي بكربلاء في حدود سنة 1287 وكان قد سكنها كان عالما فاضلا مؤلفا له شرح على الشرائع استدلال وجدنا منه مجلدا في الطهارة لم يخرج إلى البياض فرع منه في صفر سنة 1279 وكتاب الزكاة فرع منه في جمادي الأولى سنة 1260 وكتاب الخمس فرغ منه في ربيع الثاني سنة 1256 ولكن مجلدي الزكاة والخمس لم نجد عليهما اسم المؤلف وإنما أخبرنا بعض الأعسميين أنهما له والله أعلم وهما لم يخرجا من المسودة وقيل لنا إن له شرحا على بعض الصلاة والتجارة ويأتي في الشيخ محمد علي الأعسم الكلام على هذه النسبة الأعسم.</w:t>
      </w:r>
    </w:p>
    <w:p>
      <w:pPr>
        <w:jc w:val="start"/>
        <w:bidi/>
      </w:pPr>
      <w:r>
        <w:rPr>
          <w:sz w:val="24"/>
          <w:szCs w:val="24"/>
          <w:b w:val="1"/>
          <w:bCs w:val="1"/>
          <w:rtl/>
        </w:rPr>
        <w:t xml:space="preserve">
أعيان الشيعة،(دار التعارف للمطبوعات - بيروت،1983،ط 1،ج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2026-07-01T10:07:36+03:00</dcterms:created>
  <dcterms:modified xsi:type="dcterms:W3CDTF">2026-07-01T10:07:36+03:00</dcterms:modified>
</cp:coreProperties>
</file>

<file path=docProps/custom.xml><?xml version="1.0" encoding="utf-8"?>
<Properties xmlns="http://schemas.openxmlformats.org/officeDocument/2006/custom-properties" xmlns:vt="http://schemas.openxmlformats.org/officeDocument/2006/docPropsVTypes"/>
</file>