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خان
</w:t>
      </w:r>
    </w:p>
    <w:p>
      <w:pPr/>
      <w:r>
        <w:rPr/>
        <w:t xml:space="preserve">جعفر خان في آثار الشيعة الإمامية عن كتاب تاريخ القطبشاهية أنه عده من الأمراء المعاصرين لعالم كيرشاه محمد أورنك زيب.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2026-07-01T13:56:55+03:00</dcterms:created>
  <dcterms:modified xsi:type="dcterms:W3CDTF">2026-07-01T13:56:55+03:00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