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جعفر بن الحسن بن الحسن
</w:t>
      </w:r>
    </w:p>
    <w:p>
      <w:pPr>
        <w:jc w:val="start"/>
        <w:bidi/>
      </w:pPr>
      <w:r>
        <w:rPr>
          <w:rFonts w:ascii="arial" w:hAnsi="arial" w:eastAsia="arial" w:cs="arial"/>
          <w:sz w:val="28"/>
          <w:szCs w:val="28"/>
          <w:b w:val="1"/>
          <w:bCs w:val="1"/>
          <w:rtl/>
        </w:rPr>
        <w:t xml:space="preserve">أبو الحسن جعفر بن الحسن بن الحسن
</w:t>
      </w:r>
    </w:p>
    <w:p>
      <w:pPr/>
      <w:r>
        <w:rPr/>
        <w:t xml:space="preserve">أبو الحسن جعفر بن الحسن بن الحسن ابن علي بن أبي طالب عليه السلام</w:t>
      </w:r>
    </w:p>
    <w:p/>
    <w:p>
      <w:pPr/>
      <w:r>
        <w:rPr/>
        <w:t xml:space="preserve">في عمدة الطالب أمه أم ولد رومية تدعى حبيبة وهي أم أخيه داود ثم قال يكنى أبا الحسن وكان أكبر إخوته سنا وكان سيدا فصحيا يعد في خطباء بني هاشم وله كلام مأثور وحبسه المنصور مع إخوته ثم تخلص منه وتوفي بالمدينة وله سبعون سنة ’’أهت’’ وقال ابن الأثير في الكامل في حوادث سنة 121 كان زيد بن الحسين يخاصم ابن عمه جعفر بن الحسن بن الحسن بن علي في وقوف علي، زيد يخاصم عن بني الحسين وجعفر يخاصم عن بني الحسن فكانا يتبالغان كل غاية ويقومان فلا يعيدان مما بينهما حرفا. وقال في حوادث سنة 144 إن جعفر بن الحسن بن الحسن كان ممن حبسهم المنصور من أولاد الحسن ثم حملهم إلى العراق، وقال إنه لم ينج منهم إلا سليمان وعبد الله ابنا داود بن الحسن بن الحسن بن علي وإسحاق وإسماعيل ابنا إبراهيم بن الحسن بن الحسن وجعفر بن الحسن ’’أه’’ ولمن في مروج الذهب ذكر من الذين حملوا الحسن بن جعفر بن الحسن بن الحسن ولم يذكر أباه جعفرا وكذا القاضي أبو المكارم محمد بن عبد الملك بن أحمد بن هبة الله ابن أبي جرادة الحلبي في شرح ميمية الأمير أبي فراس الحارث الحمداني المسماة بالشافية فإنه لم يذكر معهم إلا حسن بن جعفر بن حسن بن حسن ولم يذكر أباه جعفرا. ثم قال المسعودي وخلي منهم سليمان وعبد الله ابنا داود بن الحسن بن الحسن وموسى بن عبد الله بن الحسن والحسن بن جعفر وحبس الآخرون ’’أه’’.</w:t>
      </w:r>
    </w:p>
    <w:p>
      <w:pPr>
        <w:jc w:val="start"/>
        <w:bidi/>
      </w:pPr>
      <w:r>
        <w:rPr>
          <w:sz w:val="24"/>
          <w:szCs w:val="24"/>
          <w:b w:val="1"/>
          <w:bCs w:val="1"/>
          <w:rtl/>
        </w:rPr>
        <w:t xml:space="preserve">
أعيان الشيعة،(دار التعارف للمطبوعات - بيروت،1983،ط 1،ج 4،ص 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2026-07-01T14:54:41+03:00</dcterms:created>
  <dcterms:modified xsi:type="dcterms:W3CDTF">2026-07-01T14:54:41+03:00</dcterms:modified>
</cp:coreProperties>
</file>

<file path=docProps/custom.xml><?xml version="1.0" encoding="utf-8"?>
<Properties xmlns="http://schemas.openxmlformats.org/officeDocument/2006/custom-properties" xmlns:vt="http://schemas.openxmlformats.org/officeDocument/2006/docPropsVTypes"/>
</file>