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الكوفي
</w:t>
      </w:r>
    </w:p>
    <w:p>
      <w:pPr/>
      <w:r>
        <w:rPr/>
        <w:t xml:space="preserve">جعفر بن أحمد الكوفي ذكره في لسان الميزان مع جماعة وقال ذكرهم الطوسي وابن النجاشي في رجال الشيعة ’’أه’’. ولا يوجد ذلك في كتبهما.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2026-07-02T17:18:02+03:00</dcterms:created>
  <dcterms:modified xsi:type="dcterms:W3CDTF">2026-07-02T17:18:02+03:00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