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إبراهيم بن محمد بن علي
</w:t>
      </w:r>
    </w:p>
    <w:p>
      <w:pPr>
        <w:jc w:val="start"/>
        <w:bidi/>
      </w:pPr>
      <w:r>
        <w:rPr>
          <w:rFonts w:ascii="arial" w:hAnsi="arial" w:eastAsia="arial" w:cs="arial"/>
          <w:sz w:val="28"/>
          <w:szCs w:val="28"/>
          <w:b w:val="1"/>
          <w:bCs w:val="1"/>
          <w:rtl/>
        </w:rPr>
        <w:t xml:space="preserve">جعفر بن إبراهيم بن محمد بن علي
</w:t>
      </w:r>
    </w:p>
    <w:p>
      <w:pPr/>
      <w:r>
        <w:rPr/>
        <w:t xml:space="preserve">جعفر بن إبراهيم بن محمد بن علي بن عبد الله بن جعفر بن أبي طالب المدني</w:t>
      </w:r>
    </w:p>
    <w:p/>
    <w:p>
      <w:pPr/>
      <w:r>
        <w:rPr/>
        <w:t xml:space="preserve">ذكره الشيخ في رجاله في أصحاب الصادق عليه السلام وقال النجاشي فيي ترجمة ابنه سليمان أنه روى عن الرضا عليه السلام وروى أبوه عن أبي عبد الله وأبي الحسن عليهما السلام وكانا ثقتين ’’أه’’. وعن الحاوي الظاهر أنه المعنون في بعض الأخبار بالجعفري كما ذكره الشهيد الثاني في شرح الشرائع في باب تحريم الصدقة على بني هاشم ونحوه قال المحقق الشيخ محمد سبط الشهيد الثاني ويأتي في ترجمة أخيه عبد الله بن إبراهيم بن محمد قول النجاشي روى أخوه جعفر بن أبي عبد الله عليه السلام ولم تشتهر روايته ’’أه’’.</w:t>
      </w:r>
    </w:p>
    <w:p/>
    <w:p>
      <w:pPr/>
      <w:r>
        <w:rPr/>
        <w:t xml:space="preserve">التمييز:</w:t>
      </w:r>
    </w:p>
    <w:p/>
    <w:p>
      <w:pPr/>
      <w:r>
        <w:rPr/>
        <w:t xml:space="preserve">في مشتركات الكاظمي باب جعفر بن إبراهيم ولم يذكره شيخنا مشترك بين جماعة مههملين إلا ابن محمد بن علي بن عبد الله بن جعفر الطيار فإنه صقة ويعرف برواية عبد الرحمن بن الحجاج عنه وروايته عن الصادق عليه السلام ’’أه’’. وقد روى عنه ابنه سليمان وعن جامع الرواة أنه روىعبد الله بن المغيرة عنه عن الصادق عليه السلام.</w:t>
      </w:r>
    </w:p>
    <w:p>
      <w:pPr>
        <w:jc w:val="start"/>
        <w:bidi/>
      </w:pPr>
      <w:r>
        <w:rPr>
          <w:sz w:val="24"/>
          <w:szCs w:val="24"/>
          <w:b w:val="1"/>
          <w:bCs w:val="1"/>
          <w:rtl/>
        </w:rPr>
        <w:t xml:space="preserve">
أعيان الشيعة،(دار التعارف للمطبوعات - بيروت،1983،ط 1،ج 4،ص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إبراهيم 
</w:t>
      </w:r>
    </w:p>
    <w:p>
      <w:pPr/>
      <w:r>
        <w:rPr/>
        <w:t xml:space="preserve">جعفر بن إبراهيم. </w:t>
      </w:r>
    </w:p>
    <w:p/>
    <w:p>
      <w:pPr/>
      <w:r>
        <w:rPr/>
        <w:t xml:space="preserve">من ولد ذي الجناحين، من ولد عبد الله بن جعفر بن أبي طالب، الهاشمي، الحجازي.</w:t>
      </w:r>
    </w:p>
    <w:p/>
    <w:p>
      <w:pPr/>
      <w:r>
        <w:rPr/>
        <w:t xml:space="preserve">قال لي عبد الله بن أبي شيبة، العبسي: حدثنا زيد بن حباب، قال: حدثنا جعفر بن إبراهيم، من ولد ذي الجناحين، قال: حدثني علي بن عمرو، عن أبيه، عن علي بن حسين، أنه رأى رجلا، يجيء إلى فرجة كانت عند قبر رسول الله صلى الله عليه وسلم، فيدخل فيها، فيدعو، فدعاه، فقال: ألا أحدثك حديثاً سمعته من أبي، عن جدي، عن النبي صلى الله عليه وسلم، قال: لا تتخذوا قبري عيداً’’.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إبراهيم، من ولد ذي الجناحين.
</w:t>
      </w:r>
    </w:p>
    <w:p>
      <w:pPr/>
      <w:r>
        <w:rPr/>
        <w:t xml:space="preserve">جعفر بن إبراهيم، من ولد ذي الجناحين. </w:t>
      </w:r>
    </w:p>
    <w:p/>
    <w:p>
      <w:pPr/>
      <w:r>
        <w:rPr/>
        <w:t xml:space="preserve">يروي عن علي بن عمر بن علي بن الحسين بنسخة. روى عنه زيد بن الحباب. يعتبر حديثه من غير روايته عن هؤلاء.</w:t>
      </w:r>
    </w:p>
    <w:p/>
    <w:p>
      <w:pPr/>
      <w:r>
        <w:rPr/>
        <w:t xml:space="preserve">قلت: هو جعفر بن إبراهيم بن محمد بن علي بن عبد الله بن جعفر بن أبي طالب ذي الجناحين، وقد روى عنه أيضاً إسماعيل بن أبي أويس.</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إبراهيم
</w:t>
      </w:r>
    </w:p>
    <w:p>
      <w:pPr/>
      <w:r>
        <w:rPr/>
        <w:t xml:space="preserve">جعفر بن إبراهيم </w:t>
      </w:r>
    </w:p>
    <w:p/>
    <w:p>
      <w:pPr/>
      <w:r>
        <w:rPr/>
        <w:t xml:space="preserve">من ولد ذي الجناحين</w:t>
      </w:r>
    </w:p>
    <w:p/>
    <w:p>
      <w:pPr/>
      <w:r>
        <w:rPr/>
        <w:t xml:space="preserve">يروي عن علي بن عمر عن أبيه عن علي بن الحسين بنسخة روى عنه زيد بن الحباب يعتبر حديثه من غير رواية عن هؤلاء</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إبراهيم بن محمد بن علي بن عبد الله بن جعفر بن أبي طالب ذي الجناحين رضي الله تعالى عنهم
</w:t>
      </w:r>
    </w:p>
    <w:p>
      <w:pPr/>
      <w:r>
        <w:rPr/>
        <w:t xml:space="preserve">جعفر بن إبراهيم بن محمد بن علي بن عبد الله بن جعفر بن أبي طالب ذي الجناحين رضي الله تعالى عنهم </w:t>
      </w:r>
    </w:p>
    <w:p/>
    <w:p>
      <w:pPr/>
      <w:r>
        <w:rPr/>
        <w:t xml:space="preserve">روى عن علي بن عمر بن علي بن حسين روى عنه زيد بن الحباب وإسماعيل بن أبي أويس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2026-07-01T16:48:09+03:00</dcterms:created>
  <dcterms:modified xsi:type="dcterms:W3CDTF">2026-07-01T16:48:09+03:00</dcterms:modified>
</cp:coreProperties>
</file>

<file path=docProps/custom.xml><?xml version="1.0" encoding="utf-8"?>
<Properties xmlns="http://schemas.openxmlformats.org/officeDocument/2006/custom-properties" xmlns:vt="http://schemas.openxmlformats.org/officeDocument/2006/docPropsVTypes"/>
</file>