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نار الدولة الحمداني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نار الدولة الحمداني
</w:t>
      </w:r>
    </w:p>
    <w:p>
      <w:pPr/>
      <w:r>
        <w:rPr/>
        <w:t xml:space="preserve">جابر بن نار الدولة الحمداني مضى بعنوان جابر بن الحسين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2026-07-01T19:56:52+03:00</dcterms:created>
  <dcterms:modified xsi:type="dcterms:W3CDTF">2026-07-01T19:56:52+03:00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