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نعيم الصحاف
</w:t>
      </w:r>
    </w:p>
    <w:p>
      <w:pPr>
        <w:jc w:val="start"/>
        <w:bidi/>
      </w:pPr>
      <w:r>
        <w:rPr>
          <w:rFonts w:ascii="arial" w:hAnsi="arial" w:eastAsia="arial" w:cs="arial"/>
          <w:sz w:val="28"/>
          <w:szCs w:val="28"/>
          <w:b w:val="1"/>
          <w:bCs w:val="1"/>
          <w:rtl/>
        </w:rPr>
        <w:t xml:space="preserve">بنو نعيم الصحاف
</w:t>
      </w:r>
    </w:p>
    <w:p>
      <w:pPr/>
      <w:r>
        <w:rPr/>
        <w:t xml:space="preserve">بنو نعيم الصحاف في رجال بحر العلوم بنو نعيم الصحاف محمد وعلي والحسين وعبد الرحمن قال النجاشي الحسين بن نعيم الصحاف مولى بني أسد ثقة وأخواه علي ومحمد رووا عن الصادق عليه السلام له كتاب عنه ابن أبي عمير قال عثمان بن حاتم المنتاب قال محمد بن عبدة وعبد الرحمن بن نعيم الصحاف مولى بني أسد أعقب واخوه الحسين كان متكلما مجيدا له كتاب بروايات كثيرة منها رواية ابن أبي عمير وقال الشيخ في باب العين علي بن نعيم الصحاف الكوفي وأخواه حسين ومحمد وفي الميم محمد بن نعيم الصحاف وأخواه الحسين وعلي من أصحاب الصادق عليه السلام وفي الخلاصة ورجال ابن داود علي بن نعيم ثقة وكأنهما استفادا توثيقه من كلام النجاشي وليس نصا فيه لاحتمال إن يكون علي ومحمد خبرا لا بدلا كما مر مثله في بني حيان ويقرب إرادة التوثيق فيهما إفراد عبد الرحمن وعدم ذكره معهما وإلا لقال وأخوته علي ومحمد وعبد الرحمن ويحتمل إن يكون ذلك لعدم ثبوت روايته عن الصادق عليه السلام أو عدم ثبوته من أصله إلا من رواية ابن عبدة وبالجملة فالحكم بالتوثيق من هذه العبارة محل نظر وعلى تقديره فلا يختص بعلي (انتهى).</w:t>
      </w:r>
    </w:p>
    <w:p>
      <w:pPr>
        <w:jc w:val="start"/>
        <w:bidi/>
      </w:pPr>
      <w:r>
        <w:rPr>
          <w:sz w:val="24"/>
          <w:szCs w:val="24"/>
          <w:b w:val="1"/>
          <w:bCs w:val="1"/>
          <w:rtl/>
        </w:rPr>
        <w:t xml:space="preserve">
أعيان الشيعة،(دار التعارف للمطبوعات - بيروت،1983،ط 1،ج 3،ص 614)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2026-07-13T10:43:42+03:00</dcterms:created>
  <dcterms:modified xsi:type="dcterms:W3CDTF">2026-07-13T10:43:42+03:00</dcterms:modified>
</cp:coreProperties>
</file>

<file path=docProps/custom.xml><?xml version="1.0" encoding="utf-8"?>
<Properties xmlns="http://schemas.openxmlformats.org/officeDocument/2006/custom-properties" xmlns:vt="http://schemas.openxmlformats.org/officeDocument/2006/docPropsVTypes"/>
</file>