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بنو حكيم الأزدي المدائني
</w:t>
      </w:r>
    </w:p>
    <w:p>
      <w:pPr>
        <w:jc w:val="start"/>
        <w:bidi/>
      </w:pPr>
      <w:r>
        <w:rPr>
          <w:rFonts w:ascii="arial" w:hAnsi="arial" w:eastAsia="arial" w:cs="arial"/>
          <w:sz w:val="28"/>
          <w:szCs w:val="28"/>
          <w:b w:val="1"/>
          <w:bCs w:val="1"/>
          <w:rtl/>
        </w:rPr>
        <w:t xml:space="preserve">بنو حكيم الأزدي المدائني
</w:t>
      </w:r>
    </w:p>
    <w:p>
      <w:pPr/>
      <w:r>
        <w:rPr/>
        <w:t xml:space="preserve">بنو حكيم الأزدي المدائني قال بحر العلوم في رجاله بنو حكيم الأزدي المدائني حديد ومحمد ومرازم قال النجاشي حديد بن حكيم أبو علي الأزدي المدائني ثقة وجه متكلم روى عن أبي عبد الله وأبي الحسن ع، له كتاب رواه محمد بن خالد ثم قال مرازم بن حكيم الأزدي المدائني مولى ثقة وأخوه محمد بن حكيم وحديد بن حكيم يكنى أبا محمد روى عن أبي عبد الله وأبي الحسن عليه السلام ومات في أيام الرضا عليه السلام وهو أحد من بلي باستدعاء الرشيد له ولأخيه أحضرهما الرشيد مع عبد الحميد بن عواض فقتله وسلما ولهم حديث ليس هذا موضعه. له كتاب عنه علي بن حديد، وذكر الشيخ في الفهرست مرازم بن حكيم وروى كتابه عن علي ابن حديد ووثقه في رجال الكاظم ع، وقال في رجال الصادق عليه السلام محمد بن حكيم الساباطي وله أخوة محمد ومرازم وحديد ويحتمل إن يكون محمد بن حكم هذا هو محمد بن حكيم المتكلم الذي روى عن الكاظم عليه السلام أنه رخص له في الكلام وأمره به وكان يرضيه كلامه فهو ممدوح وما تقدم عن النجاشي لا يدل على توثيقه وان احتمله، ومن بني حكيم محمد بن مرازم الثقة وقال النجاشي علي بن حديد بن حكيم المدائني الأزدي السابطي روى عن أبي الحسن موسى ع، له كتاب روى عنه علي بن فضال (انتهى).</w:t>
      </w:r>
    </w:p>
    <w:p>
      <w:pPr>
        <w:jc w:val="start"/>
        <w:bidi/>
      </w:pPr>
      <w:r>
        <w:rPr>
          <w:sz w:val="24"/>
          <w:szCs w:val="24"/>
          <w:b w:val="1"/>
          <w:bCs w:val="1"/>
          <w:rtl/>
        </w:rPr>
        <w:t xml:space="preserve">
أعيان الشيعة،(دار التعارف للمطبوعات - بيروت،1983،ط 1،ج 3،ص 609)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2026-07-13T09:41:41+03:00</dcterms:created>
  <dcterms:modified xsi:type="dcterms:W3CDTF">2026-07-13T09:41:41+03:00</dcterms:modified>
</cp:coreProperties>
</file>

<file path=docProps/custom.xml><?xml version="1.0" encoding="utf-8"?>
<Properties xmlns="http://schemas.openxmlformats.org/officeDocument/2006/custom-properties" xmlns:vt="http://schemas.openxmlformats.org/officeDocument/2006/docPropsVTypes"/>
</file>