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بويه
</w:t>
      </w:r>
    </w:p>
    <w:p>
      <w:pPr>
        <w:jc w:val="start"/>
        <w:bidi/>
      </w:pPr>
      <w:r>
        <w:rPr>
          <w:rFonts w:ascii="arial" w:hAnsi="arial" w:eastAsia="arial" w:cs="arial"/>
          <w:sz w:val="28"/>
          <w:szCs w:val="28"/>
          <w:b w:val="1"/>
          <w:bCs w:val="1"/>
          <w:rtl/>
        </w:rPr>
        <w:t xml:space="preserve">بنو بويه
</w:t>
      </w:r>
    </w:p>
    <w:p>
      <w:pPr/>
      <w:r>
        <w:rPr/>
        <w:t xml:space="preserve">بنو بويه قد ذكرنا نسبهم في ج 7 في ترجمة معز الدولة أبي الحسن أحمد ابن بويه الديلمي وذكرنا ابتداء دولتهم وعددهم سبعة عشر ملكا ومدة ملكهم 127 سنة منهم عماد الدولة أبو الحسن علي وهو أولهم وأخواه ركن الدولة أبو علي الحسن ومعز الدولة أبو الحسن أحمد أولاد أبي شجاع بويه بن فناخسرو الديلمي وكان ابتداء ملكهم في 11 ذي القعدة 321 وانتهاء دولتهم سنة 448 وآخرهم الملك الرحيم وقيل ابنه أبو نصر وأعظمهم ملكا وأبعدهم صيتا عضد الدولة وذكرنا هناك إن نسبهم عريق في الفرس وإنما نسبوا إلى الديلم لطول إقامتهم ببلادهم وكانوا شيعة إمامية ناصرين لمذهب الشيعة الإمامية معظمين لعلمائها، ويقول بعض المؤرخين إن من أسباب انحطاط أمر الخلافة العباسية في عهد البويهيين أنهم كانوا شيعة لا يرون صحة خلافة هؤلاء الخلفاء وأنهم كانوا يريدون نقل الخلافة إلى الفاطميين فخوفهم بعض نصحائهم من عاقبة ذلك لما للفاطميين من المكانة في قلوب الناس، ولكن الحقيقة إن أمر الخلافة كان قد ضعف قبل استيلاء البويهيين على الملك. ولم يكن أمر الخلافة في عهد السلجوقيين أقوى منه في عهد البويهيين وان اختلفت بعض المظاهر كما يعلم من سيرة الخلفاء في عهد الدولتين البويهية والسلجوقية، وقال ابن الأثير في حوادث سنة 454 في هذه السنة عقد للسلطان طغرك بك على ابنة الخليفة القائم بأمر الله، ثم قال وهذا ما لم يجر للخلفاء مثله، فان بني بويه مع تحكمهم ومخالفتهم لعقائد الخلفاء لم يطمعوا في مثل هذا ولا ساموهم فعله (انتهى).</w:t>
      </w:r>
    </w:p>
    <w:p>
      <w:pPr>
        <w:jc w:val="start"/>
        <w:bidi/>
      </w:pPr>
      <w:r>
        <w:rPr>
          <w:sz w:val="24"/>
          <w:szCs w:val="24"/>
          <w:b w:val="1"/>
          <w:bCs w:val="1"/>
          <w:rtl/>
        </w:rPr>
        <w:t xml:space="preserve">
أعيان الشيعة،(دار التعارف للمطبوعات - بيروت،1983،ط 1،ج 3،ص 609)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2026-07-13T09:37:22+03:00</dcterms:created>
  <dcterms:modified xsi:type="dcterms:W3CDTF">2026-07-13T09:37:22+03:00</dcterms:modified>
</cp:coreProperties>
</file>

<file path=docProps/custom.xml><?xml version="1.0" encoding="utf-8"?>
<Properties xmlns="http://schemas.openxmlformats.org/officeDocument/2006/custom-properties" xmlns:vt="http://schemas.openxmlformats.org/officeDocument/2006/docPropsVTypes"/>
</file>