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الكرماني
</w:t>
      </w:r>
    </w:p>
    <w:p>
      <w:pPr/>
      <w:r>
        <w:rPr/>
        <w:t xml:space="preserve">بكر الكرماني ذكره الشيخ في رجاله فيمن لم يرو عنهم عليه السلام. وقال من أصحاب العياشي.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2026-07-13T08:44:46+03:00</dcterms:created>
  <dcterms:modified xsi:type="dcterms:W3CDTF">2026-07-13T08:44:46+03:00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