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البصروي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البصروي
</w:t>
      </w:r>
    </w:p>
    <w:p>
      <w:pPr/>
      <w:r>
        <w:rPr/>
        <w:t xml:space="preserve">البصروي اسمه محمد بن محمد بن أحمد بن محمد بن خلف البصروي.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3،ص 587)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2026-07-13T06:36:12+03:00</dcterms:created>
  <dcterms:modified xsi:type="dcterms:W3CDTF">2026-07-13T06:36:12+03:00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