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همام الخثعمي الكوفي المكتب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همام الخثعمي الكوفي المكتب
</w:t>
      </w:r>
    </w:p>
    <w:p>
      <w:pPr/>
      <w:r>
        <w:rPr/>
        <w:t xml:space="preserve">بشر بن همام الخثعمي الكوفي المكتب ذكره الشيخ في رجاله في أصحاب الصادق عليه السلام. هذا على بعض النسخ وعلى نسخة أخرى تقدمت بشر بن عمارة.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2026-07-13T06:03:07+03:00</dcterms:created>
  <dcterms:modified xsi:type="dcterms:W3CDTF">2026-07-13T06:03:07+03:00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