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
</w:t>
      </w:r>
    </w:p>
    <w:p>
      <w:pPr/>
      <w:r>
        <w:rPr/>
        <w:t xml:space="preserve">جعفر بن محمد  جعفر بن محمد الحسني الطالبي، أبو عبد الله: فاضل إمامي. ولد بسامراء. كان وجها في الطالبيين. له كتاب (التاريخ العلوي)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2026-07-06T20:04:53+03:00</dcterms:created>
  <dcterms:modified xsi:type="dcterms:W3CDTF">2026-07-06T20:04:53+03:00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