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بدر بن سيف بن بدر العربي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بدر بن سيف بن بدر العربي
</w:t>
      </w:r>
    </w:p>
    <w:p>
      <w:pPr/>
      <w:r>
        <w:rPr/>
        <w:t xml:space="preserve">الشيخ بدر بن سيف بن بدر العربي فقيه صالح قرأ على الشيخ أبي علي بن أبي جعفر الطوسي، وقرأت عليه قاله منتجب الدين.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2026-07-13T00:57:27+03:00</dcterms:created>
  <dcterms:modified xsi:type="dcterms:W3CDTF">2026-07-13T00:57:27+03:00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