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نوح بن دراج النخعي أبو الحسين
</w:t>
      </w:r>
    </w:p>
    <w:p>
      <w:pPr>
        <w:jc w:val="start"/>
        <w:bidi/>
      </w:pPr>
      <w:r>
        <w:rPr>
          <w:rFonts w:ascii="arial" w:hAnsi="arial" w:eastAsia="arial" w:cs="arial"/>
          <w:sz w:val="28"/>
          <w:szCs w:val="28"/>
          <w:b w:val="1"/>
          <w:bCs w:val="1"/>
          <w:rtl/>
        </w:rPr>
        <w:t xml:space="preserve">أيوب بن نوح بن دراج النخعي أبو الحسين
</w:t>
      </w:r>
    </w:p>
    <w:p>
      <w:pPr/>
      <w:r>
        <w:rPr/>
        <w:t xml:space="preserve">أيوب بن نوح بن دراج النخعي أبو الحسين قال النجاشي ثقة له كتب وروايات ومسائل عن أبي الحسن الثالث ع، وكان وكيلا لأبي الحسن وأبي محمد عليه السلام عظيم المنزلة عندهما مأمونا شديد الورع كثير العبادة ثقة في رواياته، وأبوه نوح بن دراج كان قاضيا بالكوفة وكان صحيح الاعتماد وأخوه جميل بن دراج، أخبرنا أحمد بن محمد بن هارون حدثنا أحمد بن محمد حدثنا محمد بن عبد الله بن غالب حدثنا الطاطري قال قال محمد بن سكين ابن نوح بن دراج دعاني إلى هذاالأمر روى أيوب عن جماعة من أصحاب أبي عبد الله عليه السلام ولم يرو عن أبيه ولا عن عمه شيئا، له كتاب النوادر أخبرنا محمد بن محمد عن الحسن بن حمزة حدثنا محمد بن علي بن محبوب وأحمد بن محمد بن خالد عن أيوب رأيت بخط أبي العباس بن نوح فيما كان وصى إلي من كتبه عن جعفر بن محمد عن الكشي عن محمد بن مسعود عن حمدان النقاش قال أيوب من عباد الله الصالحين قال أبو عمرو الكشي كان من الصالحين ومات وما خلف إلا مائة وخمسين دينارا وكان عند الناس إن عنده مالا (انتهى) وفي الفهرست أيوب بن نوح بن دراج ثقة له كتاب وروايات ومسائل عن أبي الحسن الثالث عليه السلام أخبرنا بها عدة من أصحابنا عن محمد بن علي بن الحسين بن بابويه عن أبيه ومحمد بن الحسن عن سعد بن عبد الله والحميري عنه. وذكره الشيخ في رجاله في أصحاب الرضا عليه السلام فقال أيوب بن نوح بن دراج كوفي مولى النخع ثقة وكذلك في رجال الجواد عليه السلام وفي رجال الهادي عليه السلام أيوب بن نوح بن دراج ثقة (انتهى) وذكره الكشي أولا مع أحمد بن إسحاق القمي وإبراهيم بن محمد الهمذاني وأحمد بن حمزة وروى توقيعا يتضمن توثيقه مر في إبراهيم بن محمد الهمذاني وقال ثانيا في أيوب بن نوح بن دراج قال محمد بن أحمد النهدي كوفي وهو حمدان القلانسي وذكر أيوب بن نوح وقال كان في الصالحين وقال حين مات لم يخلف إلا مقدار مائة وخمسين دينارا وكان عند الناس إن عنده مالا لأنه كان وكيلا لهم وكان يقع في يونس رحمه الله فيما يذكر عنه كذا في الاختيار للطوسي. وفي لسان الميزان أيوب بن نوح بن دراج النخعي مولاهم الكوفي روى عن علي بن موسى وولده أبي جعفر محمد بن علي بن موسى والعباس بن عامر وكان يتوكل عن الرضى وعن ولده روى عنه محمد بن علي بن محبوب وأحمد بن محمد بن خالد وسعد بن عبد الله القمي وعبد الله بن جعفر الخميري، ومحمد بن الحسن الصفار، وأبو جعفر الرزاز وغيرهم. قال الطوسي له روايات كثيرة ومسائل في الفقه وكان مأمونا شديد الورع كثير العبادة وكان أبوه قاضيا بالكوفة (انتهى) وفي مشتركات الطريحي يعرف أيوب أنه ابن نوح الثقة برواية محمد بن علي بن محبوب عنه وأحمد بن محمد بن خالد عنه ورواية سعد بن عبد الله والحميري عبد الله بن جعفر عنه وحيث يعسر التمييز تقف الرواية. وفي مشتركات الكاظمي روى عنه علي بن الحسن بن فضال والصفار ومحمد بن أحمد بن يحيى ووقع في أسانيد الشيخ رواية محمد بن الحسين بن الخطاب عن أيوب بن نوح وفيه نظر والأظهر كونه معطوفا على محمد بن الحسين فيكون عن موضع الواو ومثل هذا كثير في كتاب الشيخ وبالعكس. وقال النجاشي في آخر طريقه إليه قال محمد بن سكين ابن نوح بن دراج دعاني إلى هذا الأمر (انتهى) فيمكن رواية محمد عنه أيضا (انتهى) وعن جامع الرواة أنه زاد رواية عبد الله بن المغيرة وابان بن عثمان و محمد بن الحسين وعلي بن إبراهيم وأبي العباس محمد بن جعفر الرزاز وموسى بن القاسم والحسين بن سعيد ومحمد بن موسى السمان وسهل بن زياد وحمدويه بن نصير وعلي بن مهزيار وأحمد بن محمد بن عبد الله وعلي بن محمد وعلي بن الحسن بن صالح التيملي عنه (انتهى) وقيل إن في التهذيب رواية محمد بن أبي حمزة وموسى بن القاسم البجلي عنه كثيرا (انتهى).</w:t>
      </w:r>
    </w:p>
    <w:p>
      <w:pPr>
        <w:jc w:val="start"/>
        <w:bidi/>
      </w:pPr>
      <w:r>
        <w:rPr>
          <w:sz w:val="24"/>
          <w:szCs w:val="24"/>
          <w:b w:val="1"/>
          <w:bCs w:val="1"/>
          <w:rtl/>
        </w:rPr>
        <w:t xml:space="preserve">
أعيان الشيعة،(دار التعارف للمطبوعات - بيروت،1983،ط 1،ج 3،ص 526)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2026-07-13T00:48:46+03:00</dcterms:created>
  <dcterms:modified xsi:type="dcterms:W3CDTF">2026-07-13T00:48:46+03:00</dcterms:modified>
</cp:coreProperties>
</file>

<file path=docProps/custom.xml><?xml version="1.0" encoding="utf-8"?>
<Properties xmlns="http://schemas.openxmlformats.org/officeDocument/2006/custom-properties" xmlns:vt="http://schemas.openxmlformats.org/officeDocument/2006/docPropsVTypes"/>
</file>