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عطية أبو عبد الرحمن الحذاء
</w:t>
      </w:r>
    </w:p>
    <w:p>
      <w:pPr>
        <w:jc w:val="start"/>
        <w:bidi/>
      </w:pPr>
      <w:r>
        <w:rPr>
          <w:rFonts w:ascii="arial" w:hAnsi="arial" w:eastAsia="arial" w:cs="arial"/>
          <w:sz w:val="28"/>
          <w:szCs w:val="28"/>
          <w:b w:val="1"/>
          <w:bCs w:val="1"/>
          <w:rtl/>
        </w:rPr>
        <w:t xml:space="preserve">أيوب بن عطية أبو عبد الرحمن الحذاء
</w:t>
      </w:r>
    </w:p>
    <w:p>
      <w:pPr/>
      <w:r>
        <w:rPr/>
        <w:t xml:space="preserve">أيوب بن عطية أبو عبد الرحمن الحذاء قال النجاشي ثقة روى عن أبي عبد الله عليه السلام له كتاب يرويه عنه جماعة منهم صفوان بن يحيى أخبرنا أحمد بن عبد الواحد حدثني علي بن حبشي حدثنا حميد حدثنا القاسم بن إسماعيل حدثنا صفوان بن يحيى حدثنا أبو عبد الرحمن بن عطية بكتابه وذكره الشيخ في رجاله في أصحاب الصادق عليه السلام فقال أيوب بن عطية الحذاء وذكر فيهم أيضا أيوب بن عطية الأعرج الكوفي وقد جزم ابن داود بأنهما واحد حيث قال أيوب بن عطية الأعرج الكوفي أبو عبد الرحمن الحذاء (انتهى) ويحتمل كون الأعرج غير الحذاء وفي لسان الميزان أيوب بن عطية الحذاء الأعرج يكنى أبا عبد الرحمن الكوفي ذكره ابن النجاشي في رجال الشيعة من الرواة عن جعفر الصادق وقال له كتاب يرويه عنه صفوان بن يحيى وذكره الطوسي في رجال الشيعة (انتهى). وفي مشتركات الطريحي يمكن معرفة أيوب أنه ابن عطية الأعرج الكوفي الثقة برواية صفوان بن يحيى عنه. وقال الكاظمي قلت قال النجاشي له كتاب رواه عنه جماعة منهم صفوان بن يحيى فتدبر وروى عنه أبو المغراء أيضا (انتهى) وعن جامع الرواة أنه زاد رواية يحيى بن عمران الحلبي عنه.</w:t>
      </w:r>
    </w:p>
    <w:p>
      <w:pPr>
        <w:jc w:val="start"/>
        <w:bidi/>
      </w:pPr>
      <w:r>
        <w:rPr>
          <w:sz w:val="24"/>
          <w:szCs w:val="24"/>
          <w:b w:val="1"/>
          <w:bCs w:val="1"/>
          <w:rtl/>
        </w:rPr>
        <w:t xml:space="preserve">
أعيان الشيعة،(دار التعارف للمطبوعات - بيروت،1983،ط 1،ج 3،ص 525)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2026-07-12T22:37:17+03:00</dcterms:created>
  <dcterms:modified xsi:type="dcterms:W3CDTF">2026-07-12T22:37:17+03:00</dcterms:modified>
</cp:coreProperties>
</file>

<file path=docProps/custom.xml><?xml version="1.0" encoding="utf-8"?>
<Properties xmlns="http://schemas.openxmlformats.org/officeDocument/2006/custom-properties" xmlns:vt="http://schemas.openxmlformats.org/officeDocument/2006/docPropsVTypes"/>
</file>