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عمرو الكوفي المعروف بالشعيري
</w:t>
      </w:r>
    </w:p>
    <w:p>
      <w:pPr>
        <w:jc w:val="start"/>
        <w:bidi/>
      </w:pPr>
      <w:r>
        <w:rPr>
          <w:rFonts w:ascii="arial" w:hAnsi="arial" w:eastAsia="arial" w:cs="arial"/>
          <w:sz w:val="28"/>
          <w:szCs w:val="28"/>
          <w:b w:val="1"/>
          <w:bCs w:val="1"/>
          <w:rtl/>
        </w:rPr>
        <w:t xml:space="preserve">أمية بن عمرو الكوفي المعروف بالشعيري
</w:t>
      </w:r>
    </w:p>
    <w:p>
      <w:pPr/>
      <w:r>
        <w:rPr/>
        <w:t xml:space="preserve">أمية بن عمرو الكوفي المعروف بالشعيري ذكره الشيخ في رجاله في أصحاب الكاظم عليه السلام فقال أمية بن عمرو واقفي وقال النجاشي: أمية بن عمرو الشعيري كوفي أكثر كتابه عن إسماعيل السكوني أخبرنا الحسين بن عبيد الله حدثنا الحسن بن حمزة حدثنا محمد بن جعفر بن بطة حدثنا أحمد بن محمد بن خالد حدثنا أبي حدثنا أمية بن عمرو. وفي الفهرست: أمية بن عمرو له كتاب كوفي يعرف بالشعيري أخبرنا به عدة من أصحابنا عن أبي المفضل عن ابن بطة عن أحمد بن أبي عبد الله عن أبيه عن أمية بن عمرو (انتهى) يروي عنه محمد بن خالد البرقي كما سمعت وعن جامع الرواة رواية الحسين بن علي بن يقطين والحسين بن أمية ومحمد بن عيسى عنه (انتهى).</w:t>
      </w:r>
    </w:p>
    <w:p>
      <w:pPr>
        <w:jc w:val="start"/>
        <w:bidi/>
      </w:pPr>
      <w:r>
        <w:rPr>
          <w:sz w:val="24"/>
          <w:szCs w:val="24"/>
          <w:b w:val="1"/>
          <w:bCs w:val="1"/>
          <w:rtl/>
        </w:rPr>
        <w:t xml:space="preserve">
أعيان الشيعة،(دار التعارف للمطبوعات - بيروت،1983،ط 1،ج 3،ص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2026-07-12T20:09:16+03:00</dcterms:created>
  <dcterms:modified xsi:type="dcterms:W3CDTF">2026-07-12T20:09:16+03:00</dcterms:modified>
</cp:coreProperties>
</file>

<file path=docProps/custom.xml><?xml version="1.0" encoding="utf-8"?>
<Properties xmlns="http://schemas.openxmlformats.org/officeDocument/2006/custom-properties" xmlns:vt="http://schemas.openxmlformats.org/officeDocument/2006/docPropsVTypes"/>
</file>