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يحيى الهاشمي مولاهم الكوفي 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يحيى الهاشمي مولاهم الكوفي الصيرفي
</w:t>
      </w:r>
    </w:p>
    <w:p>
      <w:pPr/>
      <w:r>
        <w:rPr/>
        <w:t xml:space="preserve">إسماعيل بن يحيى الهاشمي مولاهم الكوفي الصيرفي ذكره الشيخ في رجاله في أصحاب الصادقعليه السلام ومر عن منهج المقال أنه إسماعيل ابن أبي يحيى ولكن عن نسختين من رجال الشيخ: إسماعيل بن يحيى. وفي لسان الميزان ذكره الطوسي في رجال الشيعة ممن روى عن جعفر الصادق (انتهى) ومع وجود ذلك في نسخة صاحب اللسان يظهر أنه هو الصواب.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2026-07-12T10:40:38+03:00</dcterms:created>
  <dcterms:modified xsi:type="dcterms:W3CDTF">2026-07-12T10:40:38+03:00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