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المهري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المهري الكوفي
</w:t>
      </w:r>
    </w:p>
    <w:p>
      <w:pPr/>
      <w:r>
        <w:rPr/>
        <w:t xml:space="preserve">إسماعيل بن محمد بن المهري الكوفي ذكره الشيخ في رجاله في أصحاب الصادقعليه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2026-07-12T09:20:47+03:00</dcterms:created>
  <dcterms:modified xsi:type="dcterms:W3CDTF">2026-07-12T09:20:47+03:00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