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علي المسلي أبو عبد الرحمن
</w:t>
      </w:r>
    </w:p>
    <w:p>
      <w:pPr>
        <w:jc w:val="start"/>
        <w:bidi/>
      </w:pPr>
      <w:r>
        <w:rPr>
          <w:rFonts w:ascii="arial" w:hAnsi="arial" w:eastAsia="arial" w:cs="arial"/>
          <w:sz w:val="28"/>
          <w:szCs w:val="28"/>
          <w:b w:val="1"/>
          <w:bCs w:val="1"/>
          <w:rtl/>
        </w:rPr>
        <w:t xml:space="preserve">إسماعيل بن علي المسلي أبو عبد الرحمن
</w:t>
      </w:r>
    </w:p>
    <w:p>
      <w:pPr/>
      <w:r>
        <w:rPr/>
        <w:t xml:space="preserve">إسماعيل بن علي المسلي أبو عبد الرحمن في انساب السمعاني المسلي بضم الميم وسكون السين وكسر اللام وتخفيفها هذه النسبة إلى بني مسلية وهي قبيلة من بني الحارث (انتهى) وفي رجال النجاشي في ربيع بن محمد مسلية قبيلة من مذحج وهي مسلية بن عامر بن عمرو بن علة بن جلد بن مالك بن أدد (انتهى) وفي الإيضاح في ربيع المذكور المسلي بضم الميم وفتح السين المهملة وتشديد اللام المكسورة ومسلية قبيلة من مذحج وهي مسلية بن عامر بن عمرو بفتح العين ابن علة بضم العين المهملة وفتح اللام المخففة وقيل مسلية بتخفيف اللام (انتهى) وعن جامع الأصول المسلي منسوب إلى مسلية بتضعيف الياء المثناة من تحت ابن عامر بن عمرو بن علة بن جلد بن مالك بن أدد بن يشجب (انتهى) وفي النسخة المطبوعة من رجال النجاشي مسيلة بتقديم الياء على اللام بدل مسلية وخالد بدل جلد وهو تحريف من الناسخ. وفي القاموس مسلية كمحسنة أبو بطن وفي تاج العروس من مذحج وهو مسلية بن عامر بن عمرو بن علة بن جلد بن مالك ومالك جماع مذحج (انتهى) ذكره الشيخ في رجاله في أصحاب الصادقعليه السلام وقال اسند عنه.</w:t>
      </w:r>
    </w:p>
    <w:p>
      <w:pPr>
        <w:jc w:val="start"/>
        <w:bidi/>
      </w:pPr>
      <w:r>
        <w:rPr>
          <w:sz w:val="24"/>
          <w:szCs w:val="24"/>
          <w:b w:val="1"/>
          <w:bCs w:val="1"/>
          <w:rtl/>
        </w:rPr>
        <w:t xml:space="preserve">
أعيان الشيعة،(دار التعارف للمطبوعات - بيروت،1983،ط 1،ج 3،ص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2026-07-12T08:31:02+03:00</dcterms:created>
  <dcterms:modified xsi:type="dcterms:W3CDTF">2026-07-12T08:31:02+03:00</dcterms:modified>
</cp:coreProperties>
</file>

<file path=docProps/custom.xml><?xml version="1.0" encoding="utf-8"?>
<Properties xmlns="http://schemas.openxmlformats.org/officeDocument/2006/custom-properties" xmlns:vt="http://schemas.openxmlformats.org/officeDocument/2006/docPropsVTypes"/>
</file>