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الفقعسي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الفقعسي
</w:t>
      </w:r>
    </w:p>
    <w:p>
      <w:pPr/>
      <w:r>
        <w:rPr/>
        <w:t xml:space="preserve">الفقعسي  جريبة بن أشيم الفقعسي: شاعر جاهلي. كان من القائلين بالبعث، وممن يزعمون أن (من عقرات مطيته على قبره يحشر عليها) وله في ذلك أبيات. نسبته إلى فقعس بن الحارث، من بني أسد بن خزيمة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2026-07-06T18:11:35+03:00</dcterms:created>
  <dcterms:modified xsi:type="dcterms:W3CDTF">2026-07-06T18:11:35+03:00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