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رافع المدني
</w:t>
      </w:r>
    </w:p>
    <w:p>
      <w:pPr>
        <w:jc w:val="start"/>
        <w:bidi/>
      </w:pPr>
      <w:r>
        <w:rPr>
          <w:rFonts w:ascii="arial" w:hAnsi="arial" w:eastAsia="arial" w:cs="arial"/>
          <w:sz w:val="28"/>
          <w:szCs w:val="28"/>
          <w:b w:val="1"/>
          <w:bCs w:val="1"/>
          <w:rtl/>
        </w:rPr>
        <w:t xml:space="preserve">إسماعيل بن رافع المدني
</w:t>
      </w:r>
    </w:p>
    <w:p>
      <w:pPr/>
      <w:r>
        <w:rPr/>
        <w:t xml:space="preserve">إسماعيل بن رافع المدني مات بالمدينة عن ابن سعد ما بين 110 إلى 120 عن البخاري في التاريخ الأوسط.</w:t>
      </w:r>
    </w:p>
    <w:p/>
    <w:p>
      <w:pPr/>
      <w:r>
        <w:rPr/>
        <w:t xml:space="preserve">ذكره الشيخ في رجاله في أصحاب علي بن الحسين عليه السلام وفي تهذيب التهذيب: إسماعيل بن رافع بن عويمر أو ابن أبي عويمر الأنصاري ويقال المزني أبو رافع القاص المدني نزيل البصرة روى عن سمي بصيغة التصغير مولى أبي بكر بن عبد الرحمن وابن أبي مليكة وسعيد المقبري وزيد بن أسلم وعبد الوهاب بن بخت وبكير بن الأشج وابن المنكدر وغيرهم وعنه أخوه إسحاق وعبد الرحمن المحاربي ووكيع والوليد بن مسلم وأبو عاصم ومكي بن إبراهيم وروى عنه من القدماء سليمان بن بلال والليث بن سعد وآخرون. قال ابن المبارك لم يكن به باس ويحمل عن هذا وعن هذا ويقول بلغني ونحو هذا وقال عمرو بن علي منكر الحديث في حديثه ضعف لم أسمع يحيى ولا عبد الرحمن حدثا عنه بشيء قط وقال أحمد ضعيف وقال منكر الحديث وقال ابن معين ضعيف وقال ليس بشيء. وقال أبو حاتم منكر الحديث. وقال الترمذي ضعفه بعض أهل العلم وسمعت محمدا يقول هو ثقة مقارب الحديث وقال النسائي متروك الحديث وقال مرة ضعيف ومرة ليس بشئ ومرة ليس بثقة وقال ابن خراش والدارقطني متروك وقال يعقوب بن سفيان فيه وفي جماعة ليسوا بمتروكين ولا يقوم حديثهم مقام الحجة وذكره في باب من يرغب في الرواية عنهم وقال ابن عدي أحاديثه كلها مما فيه نظر إلا أنه يكتب حديثه في جملة الضعفاء وقال ابن سعد مات بالمدينة قديما وكان كثير الحديث ضعيفا. وقال الساجي: صدوق يهم في العجلي. وقال العجلي ضعيف الحديث وقال الحاكم أبو أحمد ليس بالقوي عندهم وقال علي بن الجنيد متروك وقال البزاز ليس بثقة ولا حجة. وضعفه أبو حاتم والعقيلي وأبو العرب ومحمد بن أحمد المقدمي ومحمد بن عبد الله بن عمار وابن الجارود وابن عبد البر وابن حزم والخطيب وغيرهم وقال ابن حبان كان رجلا صالحا إلا أنه كان يقلب الأخبار حتى صالح الغالب على حديثه المناكير التي يسبق إلى القلب أنه كان المتعمد لها وعن أبي داود ليس بشيء سمع من الزهري فذهبت كتبه فكان إذا رأى كتابا قال هذا قد سمعته (انتهى).</w:t>
      </w:r>
    </w:p>
    <w:p/>
    <w:p>
      <w:pPr/>
      <w:r>
        <w:rPr/>
        <w:t xml:space="preserve">تنبيه</w:t>
      </w:r>
    </w:p>
    <w:p/>
    <w:p>
      <w:pPr/>
      <w:r>
        <w:rPr/>
        <w:t xml:space="preserve">ذكر بعض المعاصرين في كتاب له كثير الأخطاء إسماعيل بن رزين الخزاعي ابن أخي دعبل وحكى تضعيفه عن ابن الغضائري ونقول ليس لنا في الرجال إسماعيل بن رزين الخزاعي ابن أخي دعبل وإنما هو إسماعيل بن علي بن علي بن رزين الخزاعي ابن أخي دعبل وهو الذي ضعفه ابن الغضائري ويأتي في محله ولم نجد من أطلق عليه علي بن رزين. ونبهنا عليه هنا لئلا يتوهم من يرى كتابه أننا أهملناه.</w:t>
      </w:r>
    </w:p>
    <w:p>
      <w:pPr>
        <w:jc w:val="start"/>
        <w:bidi/>
      </w:pPr>
      <w:r>
        <w:rPr>
          <w:sz w:val="24"/>
          <w:szCs w:val="24"/>
          <w:b w:val="1"/>
          <w:bCs w:val="1"/>
          <w:rtl/>
        </w:rPr>
        <w:t xml:space="preserve">
أعيان الشيعة،(دار التعارف للمطبوعات - بيروت،1983،ط 1،ج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أبو رافع المدني
</w:t>
      </w:r>
    </w:p>
    <w:p>
      <w:pPr/>
      <w:r>
        <w:rPr/>
        <w:t xml:space="preserve">إسماعيل بن رافع أبو رافع المدني نزل البصرة.</w:t>
      </w:r>
    </w:p>
    <w:p/>
    <w:p>
      <w:pPr/>
      <w:r>
        <w:rPr/>
        <w:t xml:space="preserve">حدثنا عبد الوهاب بن أبي عصمة، حدثنا أبو طالب أحمد بن حميد قال: سألته يعني أحمد بن حنبل عن إسماعيل بن رافع؟ قال: ضعيف الحديث.</w:t>
      </w:r>
    </w:p>
    <w:p/>
    <w:p>
      <w:pPr/>
      <w:r>
        <w:rPr/>
        <w:t xml:space="preserve">حدثنا علي بن أحمد بن سليمان، حدثنا أحمد بن سعد بن أبي مريم، قال: سمعت يحيى بن معين يقول: إسماعيل بن رافع ضعيف الحديث.</w:t>
      </w:r>
    </w:p>
    <w:p/>
    <w:p>
      <w:pPr/>
      <w:r>
        <w:rPr/>
        <w:t xml:space="preserve">حدثنا ابن حماد، حدثنا معاوية بن صالح، قال: سمعت يحيى يقول: إسماعيل بن رافع ضعيف.</w:t>
      </w:r>
    </w:p>
    <w:p/>
    <w:p>
      <w:pPr/>
      <w:r>
        <w:rPr/>
        <w:t xml:space="preserve">حدثنا عبد الرحمن بن أبي بكر الرازي، ومحمد بن أحمد بن حماد، وعبد الملك بن محمد، قالوا: حدثنا عباس، قال: سمعت يحيى يقول: إسماعيل بن رافع ليس بشيء.</w:t>
      </w:r>
    </w:p>
    <w:p/>
    <w:p>
      <w:pPr/>
      <w:r>
        <w:rPr/>
        <w:t xml:space="preserve">حدثنا عبد الرحمن بن أبي بكر، وعبد الملك بن محمد، قالا: حدثنا عباس، قال: سمعت يحيى يقول: إسماعيل بن رافع أبو رافع.</w:t>
      </w:r>
    </w:p>
    <w:p/>
    <w:p>
      <w:pPr/>
      <w:r>
        <w:rPr/>
        <w:t xml:space="preserve">كتب إلي محمد بن الحسن بن علي بن بحر، حدثنا عمرو بن علي قال: لم أسمع يحيى، ولا عبد الرحمن حدثا عن إسماعيل بن رافع بشيء قط.</w:t>
      </w:r>
    </w:p>
    <w:p/>
    <w:p>
      <w:pPr/>
      <w:r>
        <w:rPr/>
        <w:t xml:space="preserve">قال يحيى: وقد رأيته.</w:t>
      </w:r>
    </w:p>
    <w:p/>
    <w:p>
      <w:pPr/>
      <w:r>
        <w:rPr/>
        <w:t xml:space="preserve">وقال النسائي: إسماعيل بن رافع متروك الحديث.</w:t>
      </w:r>
    </w:p>
    <w:p/>
    <w:p>
      <w:pPr/>
      <w:r>
        <w:rPr/>
        <w:t xml:space="preserve">سمعت ابن حماد يقول: قال البخاري: إسماعيل بن رافع أبو رافع مولى مزينة، عن المقبري، عن أبي هريرة، وسمي، روى عنه وكيع وعبدة.</w:t>
      </w:r>
    </w:p>
    <w:p/>
    <w:p>
      <w:pPr/>
      <w:r>
        <w:rPr/>
        <w:t xml:space="preserve">حدثنا الجنيدي، حدثنا البخاري قال: وروى إسماعيل بن رافع عن محمد بن يزيد بن أبي زياد، عن رجل، عن محمد بن كعب حديث الصور مرسلا، لا يصح.</w:t>
      </w:r>
    </w:p>
    <w:p/>
    <w:p>
      <w:pPr/>
      <w:r>
        <w:rPr/>
        <w:t xml:space="preserve">وقال عمرو بن علي: إسماعيل بن رافع أبو رافع منكر الحديث روى عنه عمر بن محمد.</w:t>
      </w:r>
    </w:p>
    <w:p/>
    <w:p>
      <w:pPr/>
      <w:r>
        <w:rPr/>
        <w:t xml:space="preserve">حدثنا ابن أبي بكر عن عباس قال: قد روى إسماعيل بن عياش عن أبي رافع، وهو إسماعيل بن رافع.</w:t>
      </w:r>
    </w:p>
    <w:p/>
    <w:p>
      <w:pPr/>
      <w:r>
        <w:rPr/>
        <w:t xml:space="preserve">حدثناه محمد بن معافى بصيدا، حدثنا هشام بن عمار عنه، عن أبي رافع، عن سعيد المقبري بحديث مسند.</w:t>
      </w:r>
    </w:p>
    <w:p/>
    <w:p>
      <w:pPr/>
      <w:r>
        <w:rPr/>
        <w:t xml:space="preserve">حدثنا حسين بن عبد الله القطان، حدثنا هشام بن عمار، حدثنا الوليد بن مسلم، عن إسماعيل بن رافع، عن المقبري، عن أبي هريرة، قال: قال رسول الله صلى الله عليه وسلم: خلق الله آدم من تراب الجابية وعجنه بماء الجنة.</w:t>
      </w:r>
    </w:p>
    <w:p/>
    <w:p>
      <w:pPr/>
      <w:r>
        <w:rPr/>
        <w:t xml:space="preserve">حدثنا عبد الله بن محمد بن نصر الرملي، حدثنا دحيم، حدثنا الوليد، عن أبي رافع إسماعيل بن رافع، قال: سمعت سميا مولى أبي بكر، عن أبي صالح، عن أبي هريرة، عن النبي صلى الله عليه وسلم قال: من لقي الله وليس له أثر في سبيله لقيه وفيه ثلمة.</w:t>
      </w:r>
    </w:p>
    <w:p/>
    <w:p>
      <w:pPr/>
      <w:r>
        <w:rPr/>
        <w:t xml:space="preserve">حدثنا محمد بن المنير المطيري، حدثنا عيسى بن عبد الله بن سليمان، حدثنا الوليد بن مسلم، عن أبي رافع إسماعيل بن رافع، عن سمي مولى أبي بكر، عن أبي صالح، عن أبي هريرة، قال: قال رسول الله صلى الله عليه وسلم: المشاءون إلى المساجد في الظلم أولئك الخواضون في رحمة الله.</w:t>
      </w:r>
    </w:p>
    <w:p/>
    <w:p>
      <w:pPr/>
      <w:r>
        <w:rPr/>
        <w:t xml:space="preserve">حدثنا محمد بن أبي الخير، واسم أبي الخير المبارك بن عبد الملك المعافري قال: وكان عدلا، حدثنا دحيم، حدثنا الوليد، حدثنا أبو رافع المدني، حدثنا محمد بن المنكدر، عن جابر، قال: قال رجل: يا رسول الله، عندي دينار قال: أنفقه على</w:t>
      </w:r>
    </w:p>
    <w:p/>
    <w:p>
      <w:pPr/>
      <w:r>
        <w:rPr/>
        <w:t xml:space="preserve">نفسك، قال: عندي آخر، قال: أنفقه على زوجتك، قال: عندي آخر، قال: أنفقه على ولدك، أو خادمك، شك الوليد، قال: عندي آخر، قال: اجعله في سبيل الله، وهو أحسنها موضعا.</w:t>
      </w:r>
    </w:p>
    <w:p/>
    <w:p>
      <w:pPr/>
      <w:r>
        <w:rPr/>
        <w:t xml:space="preserve">قال الشيخ: ولإسماعيل بن رافع أحاديث غير ما ذكرته وأحاديثه كلها مما فيه نظر إلا أنه يكتب حديثه في جملة الضعفاء.</w:t>
      </w:r>
    </w:p>
    <w:p>
      <w:pPr>
        <w:jc w:val="start"/>
        <w:bidi/>
      </w:pPr>
      <w:r>
        <w:rPr>
          <w:sz w:val="24"/>
          <w:szCs w:val="24"/>
          <w:b w:val="1"/>
          <w:bCs w:val="1"/>
          <w:rtl/>
        </w:rPr>
        <w:t xml:space="preserve">
الكامل في ضعفاء الرجال،(دار الكتب العلمية - بيروت،1997،ط 5،ج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w:t>
      </w:r>
    </w:p>
    <w:p>
      <w:pPr/>
      <w:r>
        <w:rPr/>
        <w:t xml:space="preserve">إسماعيل بن رافع ويكنى أبا رافع. وهو ابن أبي عويمر مولى لمزينة مات بالمدينة قديما. وكان كثير الحديث ضعيفا. وهو الذي روى حديث الصور بطوله.</w:t>
      </w:r>
    </w:p>
    <w:p>
      <w:pPr>
        <w:jc w:val="start"/>
        <w:bidi/>
      </w:pPr>
      <w:r>
        <w:rPr>
          <w:sz w:val="24"/>
          <w:szCs w:val="24"/>
          <w:b w:val="1"/>
          <w:bCs w:val="1"/>
          <w:rtl/>
        </w:rPr>
        <w:t xml:space="preserve">
الطبقات الكبرى،(دار الكتب العلمية - بيروت،1990،ط 1،ج 5،ص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w:t>
      </w:r>
    </w:p>
    <w:p>
      <w:pPr/>
      <w:r>
        <w:rPr/>
        <w:t xml:space="preserve">إسماعيل بن رافع [ت، ق] مدني معروف.</w:t>
      </w:r>
    </w:p>
    <w:p/>
    <w:p>
      <w:pPr/>
      <w:r>
        <w:rPr/>
        <w:t xml:space="preserve">نزل البصرة، وحدث عن المقبري والقرظي.</w:t>
      </w:r>
    </w:p>
    <w:p/>
    <w:p>
      <w:pPr/>
      <w:r>
        <w:rPr/>
        <w:t xml:space="preserve">وعنه وكيع ومكي وطائفة.</w:t>
      </w:r>
    </w:p>
    <w:p/>
    <w:p>
      <w:pPr/>
      <w:r>
        <w:rPr/>
        <w:t xml:space="preserve">ضعفه أحمد ويحيى وجماعة.</w:t>
      </w:r>
    </w:p>
    <w:p/>
    <w:p>
      <w:pPr/>
      <w:r>
        <w:rPr/>
        <w:t xml:space="preserve">وقال الدارقطني وغيره: متروك الحديث.</w:t>
      </w:r>
    </w:p>
    <w:p/>
    <w:p>
      <w:pPr/>
      <w:r>
        <w:rPr/>
        <w:t xml:space="preserve">وقال ابن عدي: أحاديثه كلها مما فيه نظر.</w:t>
      </w:r>
    </w:p>
    <w:p/>
    <w:p>
      <w:pPr/>
      <w:r>
        <w:rPr/>
        <w:t xml:space="preserve">حدثنا الحسين بن عبد الله القطان، حدثنا هشام بن عمار، حدثنا الوليد بن مسلم، عن إسماعيل بن رافع، عن المقبري، عن أبي هريرة قال: قال رسول الله صلى الله عليه وسلم: خلق الله آدم من تراب الجابية وعجنه بماء الجنة.</w:t>
      </w:r>
    </w:p>
    <w:p/>
    <w:p>
      <w:pPr/>
      <w:r>
        <w:rPr/>
        <w:t xml:space="preserve">ومن تلبيس الترمذي قال: ضعفه بعض أهل العلم.</w:t>
      </w:r>
    </w:p>
    <w:p/>
    <w:p>
      <w:pPr/>
      <w:r>
        <w:rPr/>
        <w:t xml:space="preserve">قال: وسمعت محمدا - يعنى البخاري - يقول: هو ثقة مقارب الحديث.</w:t>
      </w:r>
    </w:p>
    <w:p/>
    <w:p>
      <w:pPr/>
      <w:r>
        <w:rPr/>
        <w:t xml:space="preserve">قلت: مات قبل الخمسين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مدني
</w:t>
      </w:r>
    </w:p>
    <w:p>
      <w:pPr/>
      <w:r>
        <w:rPr/>
        <w:t xml:space="preserve">إسماعيل بن رافع، مدني: نزل البصرة، متروك الحديث. -ت، ق-</w:t>
      </w:r>
    </w:p>
    <w:p>
      <w:pPr>
        <w:jc w:val="start"/>
        <w:bidi/>
      </w:pPr>
      <w:r>
        <w:rPr>
          <w:sz w:val="24"/>
          <w:szCs w:val="24"/>
          <w:b w:val="1"/>
          <w:bCs w:val="1"/>
          <w:rtl/>
        </w:rPr>
        <w:t xml:space="preserve">
ديوان الضعفاء،(مكتبة النهضة الحديثة - مكة،1967،ط 2،ج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w:t>
      </w:r>
    </w:p>
    <w:p>
      <w:pPr/>
      <w:r>
        <w:rPr/>
        <w:t xml:space="preserve">إسماعيل بن رافع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بن عويمر، أبو رافع، مدني، مولى مزينة 
</w:t>
      </w:r>
    </w:p>
    <w:p>
      <w:pPr/>
      <w:r>
        <w:rPr/>
        <w:t xml:space="preserve">إسماعيل بن رافع بن عويمر، أبو رافع، مدني، مولى مزينة. </w:t>
      </w:r>
    </w:p>
    <w:p/>
    <w:p>
      <w:pPr/>
      <w:r>
        <w:rPr/>
        <w:t xml:space="preserve">عن المقبري، وسمي، روى عنه وكيع، والمكي بن إبراهيم، وعبدة بن سليمان.</w:t>
      </w:r>
    </w:p>
    <w:p/>
    <w:p>
      <w:pPr/>
      <w:r>
        <w:rPr/>
        <w:t xml:space="preserve">قال لنا خالد بن مخلد: حدثنا سليمان، سمع إسماعيل، عن سلمان، مولى أبي سعيدٍ، عن أبي سعيدٍ، عن النبي صلى الله عليه وسلم قال: لا يقبل الله، عز وجل، لشارب الخمر صلاةً، ما دام في جسده منها شيءٌ..</w:t>
      </w:r>
    </w:p>
    <w:p/>
    <w:p>
      <w:pPr/>
      <w:r>
        <w:rPr/>
        <w:t xml:space="preserve">نسبه عبد الرحمن بن شيبة.</w:t>
      </w:r>
    </w:p>
    <w:p/>
    <w:p>
      <w:pPr/>
      <w:r>
        <w:rPr/>
        <w:t xml:space="preserve">وقال لي إسحاق: عن بقية، عن إسماعيل بن رافعٍ المدني.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المدني القاص
</w:t>
      </w:r>
    </w:p>
    <w:p>
      <w:pPr/>
      <w:r>
        <w:rPr/>
        <w:t xml:space="preserve">إسماعيل بن رافع المدني القاص </w:t>
      </w:r>
    </w:p>
    <w:p/>
    <w:p>
      <w:pPr/>
      <w:r>
        <w:rPr/>
        <w:t xml:space="preserve">عن القرظي والمقبري وعنه مكي وأبو عاصم وخلق ضعيف واه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بن عويمر.
</w:t>
      </w:r>
    </w:p>
    <w:p>
      <w:pPr/>
      <w:r>
        <w:rPr/>
        <w:t xml:space="preserve">(خ ت ق) إسماعيل بن رافع بن عويمر. </w:t>
      </w:r>
    </w:p>
    <w:p/>
    <w:p>
      <w:pPr/>
      <w:r>
        <w:rPr/>
        <w:t xml:space="preserve">ويقال: ابن أبي عويمر أبو رافع الأنصاري المدني.</w:t>
      </w:r>
    </w:p>
    <w:p/>
    <w:p>
      <w:pPr/>
      <w:r>
        <w:rPr/>
        <w:t xml:space="preserve">قال أبو علي الحافظ الطوسي في كتاب «الأحكام»: ضعفه بعض أهل العلم.</w:t>
      </w:r>
    </w:p>
    <w:p/>
    <w:p>
      <w:pPr/>
      <w:r>
        <w:rPr/>
        <w:t xml:space="preserve">وقال علي بن الحسين بن الجنيد: متروك الحديث.</w:t>
      </w:r>
    </w:p>
    <w:p/>
    <w:p>
      <w:pPr/>
      <w:r>
        <w:rPr/>
        <w:t xml:space="preserve">وفي «التاريخ» لابن أبي حاتم الرازي: أبو رافع الضعيف القاص.</w:t>
      </w:r>
    </w:p>
    <w:p/>
    <w:p>
      <w:pPr/>
      <w:r>
        <w:rPr/>
        <w:t xml:space="preserve">وذكره يعقوب بن سفيان في «باب: من يرغب عن الرواية عنهم، وكنت أسمع أصحابنا يضعفونهم».</w:t>
      </w:r>
    </w:p>
    <w:p/>
    <w:p>
      <w:pPr/>
      <w:r>
        <w:rPr/>
        <w:t xml:space="preserve">وقال الساجي: صدوق لين في الحديث يهم.</w:t>
      </w:r>
    </w:p>
    <w:p/>
    <w:p>
      <w:pPr/>
      <w:r>
        <w:rPr/>
        <w:t xml:space="preserve">وذكره العقيلي، وأبو العرب في «جملة الضعفاء» قال: وقد روى إسماعيل بن عياش عن أبي رافع، وهو: إسماعيل بن رافع، وقال العجلي: ضعيف الحديث.</w:t>
      </w:r>
    </w:p>
    <w:p/>
    <w:p>
      <w:pPr/>
      <w:r>
        <w:rPr/>
        <w:t xml:space="preserve">وقال الآجري: سألت أبا داود عنه فقال: ليس بشيء، سمع من الزهري فذهبت كتبه، فكان إذا رأى كتابا قال: هذا قد سمعته.</w:t>
      </w:r>
    </w:p>
    <w:p/>
    <w:p>
      <w:pPr/>
      <w:r>
        <w:rPr/>
        <w:t xml:space="preserve">وفي كتاب «الكنى» للحاكم: ليس بالقوي عندهم، وقال محمد بن أحمد المقدسي: ليس بالقوي فيما ذكره عنهما ابن عساكر.</w:t>
      </w:r>
    </w:p>
    <w:p/>
    <w:p>
      <w:pPr/>
      <w:r>
        <w:rPr/>
        <w:t xml:space="preserve">وقال أبو بكر الخطيب: كان ضعيفاً.</w:t>
      </w:r>
    </w:p>
    <w:p/>
    <w:p>
      <w:pPr/>
      <w:r>
        <w:rPr/>
        <w:t xml:space="preserve">وقال ابن عمار: ضعيف.</w:t>
      </w:r>
    </w:p>
    <w:p/>
    <w:p>
      <w:pPr/>
      <w:r>
        <w:rPr/>
        <w:t xml:space="preserve">وذكره ابن شاهين في كتاب «الضعفاء والكذابين»، والحاكم في «المستدرك».</w:t>
      </w:r>
    </w:p>
    <w:p/>
    <w:p>
      <w:pPr/>
      <w:r>
        <w:rPr/>
        <w:t xml:space="preserve">وفي كتاب أبي محمد بن الجارود: ليس بشيء.</w:t>
      </w:r>
    </w:p>
    <w:p/>
    <w:p>
      <w:pPr/>
      <w:r>
        <w:rPr/>
        <w:t xml:space="preserve">وقال أبو عمر: هو عندهم ضعيف جداً، منكر الحديث، ليس بشيء.</w:t>
      </w:r>
    </w:p>
    <w:p/>
    <w:p>
      <w:pPr/>
      <w:r>
        <w:rPr/>
        <w:t xml:space="preserve">وقال ابن حبان: كان رجلا صالحا إلا أنه كان يقلب الأخبار حتى صار الغالب على حديثه المناكير التي يسبق إلى القلب أنه كان المتعمد لها.</w:t>
      </w:r>
    </w:p>
    <w:p/>
    <w:p>
      <w:pPr/>
      <w:r>
        <w:rPr/>
        <w:t xml:space="preserve">وقال ابن حزم: لا يحتج به. وقال البزار: لم يكن بثقة ولا حجة. وقال ابن القطان: تركه جماعة من أهل العلم [110 / ب].</w:t>
      </w:r>
    </w:p>
    <w:p/>
    <w:p>
      <w:pPr/>
      <w:r>
        <w:rPr/>
        <w:t xml:space="preserve">وفي قول المزي: ذكره البخاري فيمن مات ما بين سنة عشر ومائة إلى سنة خمسين ومائة.</w:t>
      </w:r>
    </w:p>
    <w:p/>
    <w:p>
      <w:pPr/>
      <w:r>
        <w:rPr/>
        <w:t xml:space="preserve">نظر، لأن البخاري لم يترجم في كتابيه «الأوسط»، ولا «الصغير» هذه الترجمة إنما قال: من بين عشر ومائة إلى عشرين ومائة، يذكر ذاك عقداً عقداً، والله أعلم وليس لقائل أن يقول: لعله سقط شيء، ويكون ما بين عشر إلى سنة خمس عشرة فسقط من الناسخ عشرة لأنه المهندس ومقابلته على الشيخ وعليها خطه في مواضع، وعلى تقدير صحة ذاك ليس جيد -</w:t>
      </w:r>
    </w:p>
    <w:p/>
    <w:p>
      <w:pPr/>
      <w:r>
        <w:rPr/>
        <w:t xml:space="preserve">أيضاً - لأن ترجمة نصف عقد ليست في كتابي البخاري، وعلى تقدير وجود ذاك في بعض النسخ على أن التاريخيين اللذين أنقل منهما في غاية الصحة والقدم يكون إغفالاً مر من الشيخ لعدم ذكره عنده في عقد العشرين جملة،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أبو رافع المديني
</w:t>
      </w:r>
    </w:p>
    <w:p>
      <w:pPr/>
      <w:r>
        <w:rPr/>
        <w:t xml:space="preserve">إسماعيل بن رافع أبو رافع المديني </w:t>
      </w:r>
    </w:p>
    <w:p/>
    <w:p>
      <w:pPr/>
      <w:r>
        <w:rPr/>
        <w:t xml:space="preserve">نزل البصرة يروي عن المقبري وسمي</w:t>
      </w:r>
    </w:p>
    <w:p/>
    <w:p>
      <w:pPr/>
      <w:r>
        <w:rPr/>
        <w:t xml:space="preserve">قال أحمد ويحيى ضعيف الحديث وفي رواية عن يحيى ليس بشيء وقال عمرو بن علي الفلاس هو منكر الحديث وقال النسائي وعلي ابن الجنيد متروك الحديث</w:t>
      </w:r>
    </w:p>
    <w:p/>
    <w:p>
      <w:pPr/>
      <w:r>
        <w:rPr/>
        <w:t xml:space="preserve">قال المصنف: قلت وثم آخر يقال له إسماعيل بن رافع بن خديج لم نسمع فيه بقدح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هو أبو رافع مدني
</w:t>
      </w:r>
    </w:p>
    <w:p>
      <w:pPr/>
      <w:r>
        <w:rPr/>
        <w:t xml:space="preserve">إسماعيل بن رافع هو أبو رافع مدني </w:t>
      </w:r>
    </w:p>
    <w:p/>
    <w:p>
      <w:pPr/>
      <w:r>
        <w:rPr/>
        <w:t xml:space="preserve">عن أنس وابن أبي مليكة والمقبري والزهري. شيخ العطاف بن خالد والوليد بن مسلم وغيرهما - روى عن أنس حديثاً طويلًا في الطهارة والحج.</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رافع أبو رافع المديني
</w:t>
      </w:r>
    </w:p>
    <w:p>
      <w:pPr/>
      <w:r>
        <w:rPr/>
        <w:t xml:space="preserve">إسماعيل بن رافع أبو رافع المديني </w:t>
      </w:r>
    </w:p>
    <w:p/>
    <w:p>
      <w:pPr/>
      <w:r>
        <w:rPr/>
        <w:t xml:space="preserve">روى عن المقبري ومحمد بن المنكدر روى عنه الوليد بن مسلم وإسماعيل بن عياش يعد في الحجازيين سمعت أبي وأبا زرعة يقولان ذلك.</w:t>
      </w:r>
    </w:p>
    <w:p/>
    <w:p>
      <w:pPr/>
      <w:r>
        <w:rPr/>
        <w:t xml:space="preserve">حدثنا عبد الرحمن نا محمد بن حمويه بن الحسن قال سمعت أبا طالب قال سألت أحمد بن حنبل عن إسماعيل بن رافع فقال: ضعيف الحديث.</w:t>
      </w:r>
    </w:p>
    <w:p/>
    <w:p>
      <w:pPr/>
      <w:r>
        <w:rPr/>
        <w:t xml:space="preserve">قرئ على العباس الدوري قال سمعت يحيى بن معين يقول إسماعيل بن رافع ليس بشيء.</w:t>
      </w:r>
    </w:p>
    <w:p/>
    <w:p>
      <w:pPr/>
      <w:r>
        <w:rPr/>
        <w:t xml:space="preserve">حدثنا عبد الرحمن قال ذكره أبي عن إسحاق بن منصور عن يحيى بن معين أنه قال إسماعيل بن رافع ضعيف.</w:t>
      </w:r>
    </w:p>
    <w:p/>
    <w:p>
      <w:pPr/>
      <w:r>
        <w:rPr/>
        <w:t xml:space="preserve">حدثنا عبد الرحمن نا محمد بن إبراهيم نا عمرو بن علي قال لم أسمع يحيى ولا عبد الرحمن حدثا عن إسماعيل بن رافع بشيء قط قال يحيى وقد رأيته سألت أبي عن إسماعيل بن رافع الذي يحدث عنه سليمان بن بلال من هو؟ قال هو أبو رافع الضعيف القاص قال وسمعته مرة أخرى يقول هو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2026-05-25T20:54:15+03:00</dcterms:created>
  <dcterms:modified xsi:type="dcterms:W3CDTF">2026-05-25T20:54:15+03:00</dcterms:modified>
</cp:coreProperties>
</file>

<file path=docProps/custom.xml><?xml version="1.0" encoding="utf-8"?>
<Properties xmlns="http://schemas.openxmlformats.org/officeDocument/2006/custom-properties" xmlns:vt="http://schemas.openxmlformats.org/officeDocument/2006/docPropsVTypes"/>
</file>