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أسد الله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أسد الله القزويني
</w:t>
      </w:r>
    </w:p>
    <w:p>
      <w:pPr/>
      <w:r>
        <w:rPr/>
        <w:t xml:space="preserve">السيد أسد الله القزويني توفي في كرمانشاه سنة 1339 هكذا وجدنا تاريخ وفاته في مجموعة فيها تواريخ وفيات العلماء ولا نعلم عن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2026-07-11T23:48:52+03:00</dcterms:created>
  <dcterms:modified xsi:type="dcterms:W3CDTF">2026-07-11T23:48:52+03:00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