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أسد بن كرز القسري
</w:t>
      </w:r>
    </w:p>
    <w:p>
      <w:pPr>
        <w:jc w:val="start"/>
        <w:bidi/>
      </w:pPr>
      <w:r>
        <w:rPr>
          <w:rFonts w:ascii="arial" w:hAnsi="arial" w:eastAsia="arial" w:cs="arial"/>
          <w:sz w:val="28"/>
          <w:szCs w:val="28"/>
          <w:b w:val="1"/>
          <w:bCs w:val="1"/>
          <w:rtl/>
        </w:rPr>
        <w:t xml:space="preserve">أسد بن كرز القسري
</w:t>
      </w:r>
    </w:p>
    <w:p>
      <w:pPr/>
      <w:r>
        <w:rPr/>
        <w:t xml:space="preserve">أسد بن كرز القسري ذكر الشيخ في رجاله في أصحاب الرسول صلى الله عليه وسلم وفي الاستيعاب أسد بن كرز بن عامر القسري جد خالد بن عبد الله القسري حديثه عند يونس بن أبي إسحاق عن إسماعيل بن أوسط البجلي عن خالد بن عبد الله بن زيد أسد القسري عن جده أسد بن كرز سمع النبي صلى الله عليه وسلم يقول إن المريض لتحات خطاياه كما يتحات ورق الشجر ولابنه يزيد بن أسد صحبة ورواية. وذكر ابن أبي حاتم عن أبيه إن أسد بن كرز هذا روى عنه أيضا ضمرة بن حبيب والمهاصر بن حبيب وقال له صحبة (انتهى) وخالد القسري راوي هذا الحديث عن جده صاحب الترجمة هو أمير العراق في زمن بني أمية أحد الظلمة وأعوانهم ولكن مضمون الرواية صحيح مطابق لما رواه نصر بن مزاحم في أواخر كتاب صفين عن أمير المؤمنين عليه السلام في قوله لبعض أصحابه جعل الله ما كان من شكواك حطا لسيئاتك فان المرض لا أجر فيه ولكن لا يدع للعبد ذنبا إلا حطه إنما الأجر في القول باللسان والعمل باليد والرجل وان الله يدخل بصدق النية والسريرة الصالحة من عباده الجنة الحديث. وفي أسد الغابة أسد بن كرز بن عامر بن عبد الله بن عبد شمس بن غمغمة بن جرير بن شق بن صعب بن يشكر بن رهم بن أفرك بن نذير بن قسر بن عبقر بن أنمار بن أراش بن عمرو بن الغوث بن نبت بن مالك بن زيد بن كهلان بن سبا البجلي القسري جد خالد بن عبد الله بن يزيد بن أسد القسري أمير العراق عداده في أهل الشام صحب النبي صلى الله عليه وسلم وأهدى للنبي صلى الله عليه وسلم قوسا فأعطاها قتادة بن النعمان ثم روى بسنده عن خالد القسري عن أبيه عبد الله إن النبي صلى الله عليه وسلم قال لجده يزيد بن أسد أحب للناس ما تحب لنفسك أخرجه ثلاثتهم وقيل فيه أسيد بزيادة ياء وضم الهمزة وفتحها (انتهى) وفي الإصابة بالإسناد إلى أسد بن كرز قال لي رسول الله صلى الله عليه وسلم يا أسد بن كرز لا تدخل الجنة بعمل ولكن برحمة وبالإسناد عن جرير اسلم أسد بن كرز ومعه رجل من ثقيف فأهدى إلى النبي صلى الله عليه وسلم قوسا فقال أسد يا رسول الله ادع الله لي فدعا له (انتهى) ولم يعلم أنه من موضوع كتابنا وذكرناه لذكر الشيخ له حتى لا يفوتنا شيء ممن ذكرهم أصحابنا.</w:t>
      </w:r>
    </w:p>
    <w:p>
      <w:pPr>
        <w:jc w:val="start"/>
        <w:bidi/>
      </w:pPr>
      <w:r>
        <w:rPr>
          <w:sz w:val="24"/>
          <w:szCs w:val="24"/>
          <w:b w:val="1"/>
          <w:bCs w:val="1"/>
          <w:rtl/>
        </w:rPr>
        <w:t xml:space="preserve">
أعيان الشيعة،(دار التعارف للمطبوعات - بيروت،1983،ط 1،ج 3،ص 282)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أسد بن كرز
</w:t>
      </w:r>
    </w:p>
    <w:p>
      <w:pPr/>
      <w:r>
        <w:rPr/>
        <w:t xml:space="preserve">أسد بن كرز (د ب ع) أسد بن كرز بن عامر بن عبد الله بن عبد شمس بن غمغمة بن جرير بن شق بن صعب بن يشكر بن رهم بن أفرك بن نذير بن قسر بن عبقر بن أنمار بن إراش بن عمرو بن الغوث بن نبت بن مالك بن زيد بن كهلان بن سبأ البجلي القسري، جد خالد بن عبد الله بن يزيد بن أسد القسري أمير العراق، عداده في أهل الشام، صحب النبي صلى الله عليه وسلم، ولأبيه يزيد أيضا صحبة.</w:t>
      </w:r>
    </w:p>
    <w:p/>
    <w:p>
      <w:pPr/>
      <w:r>
        <w:rPr/>
        <w:t xml:space="preserve">روى عنه مهاجر بن حبيب، وضمرة بن حبيب، وحفيده: خالد بن عبد الله، وأهدى للنبي قوسا، فأعطاها قتادة بن النعمان.</w:t>
      </w:r>
    </w:p>
    <w:p/>
    <w:p>
      <w:pPr/>
      <w:r>
        <w:rPr/>
        <w:t xml:space="preserve">أخبرنا أبو ياسر بإسناده إلى عبد الله بن أحمد، حدثني أبو معمر، أنبأنا هشيم، أخبرنا سيار عن خالد القسري، عن أبيه عبد الله أن النبي صلى الله عليه وسلم قال لجده يزيد بن أسد: «أحب للناس ما تحب لنفسك». أخرجه ثلاثتهم.</w:t>
      </w:r>
    </w:p>
    <w:p/>
    <w:p>
      <w:pPr/>
      <w:r>
        <w:rPr/>
        <w:t xml:space="preserve">وقيل فيه: أسيد بزيادة باء وضم الهمزة وفتحها، ويذكر في موضعه، إن شاء الله تعالى.</w:t>
      </w:r>
    </w:p>
    <w:p/>
    <w:p>
      <w:pPr/>
      <w:r>
        <w:rPr/>
        <w:t xml:space="preserve">وغمغمة: بغينين معجمتين، وأفرك: بالفاء والراء وآخره كاف، ونذير: بفتح النون وكسر الذال المعجمة، وآخره راء، وقسر: بالقاف المفتوحة والسين الساكنة، واسمه: مالك.</w:t>
      </w:r>
    </w:p>
    <w:p>
      <w:pPr>
        <w:jc w:val="start"/>
        <w:bidi/>
      </w:pPr>
      <w:r>
        <w:rPr>
          <w:sz w:val="24"/>
          <w:szCs w:val="24"/>
          <w:b w:val="1"/>
          <w:bCs w:val="1"/>
          <w:rtl/>
        </w:rPr>
        <w:t xml:space="preserve">
أسد الغابة في معرفة الصحابة،(دار ابن حزم - بيروت،2012،ط 1،ج 1،ص 32)/(دار الكتب العلمية - بيروت،1994،ط 1،ج 1،ص 203)/(دار الفكر - بيروت،1989،ط 1،ج 1،ص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أسد
</w:t>
      </w:r>
    </w:p>
    <w:p>
      <w:pPr/>
      <w:r>
        <w:rPr/>
        <w:t xml:space="preserve">أسد بن كرز بن عامر بن عبد الله بن عبد شمس بن عقبة بن جرير بن شق بن صعب البجلي ثم القسري، جد خالد أمير العراق.</w:t>
      </w:r>
    </w:p>
    <w:p/>
    <w:p>
      <w:pPr/>
      <w:r>
        <w:rPr/>
        <w:t xml:space="preserve">روى البخاري في تاريخه، والطبراني، وابن السكن- من طريق أرطاة بن المنذر السكوني: حدثني مهاجر بن حبيب، عن أسد بن كرز، قال: قال لي رسول الله صلى الله عليه وسلم: «يا أسد بن كرز، لا تدخل الجنة بعمل ولكن برحمة الله».</w:t>
      </w:r>
    </w:p>
    <w:p/>
    <w:p>
      <w:pPr/>
      <w:r>
        <w:rPr/>
        <w:t xml:space="preserve">إسناده حسن.</w:t>
      </w:r>
    </w:p>
    <w:p/>
    <w:p>
      <w:pPr/>
      <w:r>
        <w:rPr/>
        <w:t xml:space="preserve">وروى عبد الله بن أحمد في زيادات المسند وأبو يعلى، والبغوي من طريق إسماعيل بن واسط البجلي، عن خالد القسري عن جده أسد بن كرز: سمع النبي صلى الله عليه وسلم يقول: «المريض تحات خطاياه».</w:t>
      </w:r>
    </w:p>
    <w:p/>
    <w:p>
      <w:pPr/>
      <w:r>
        <w:rPr/>
        <w:t xml:space="preserve">الحديث فيه انقطاع بين خالد وأسد. وروى ابن مندة من طريق عبد الله بن الفضل بن عاصم بن عمر بن قتادة: حدثني أبي، عن أبيه، عن جده قتادة بن النعمان، قال: أهدى أسد بن كرز إلى رسول الله صلى الله عليه وسلم قوسا. الحديث فيه انقطاع أيضا بين عاصم وقتادة. ورويناه من وجه آخر عن إسماعيل بن أبي خالد، عن قيس بن أبي حازم، عن جرير، قال: أسلم أسد بن كرز، ومعه رجل من ثقيف، فأهدى إلى النبي صلى الله عليه وسلم قوسا، فقال أسد: يا رسول الله، ادع الله لي. فدعا له. وليزيد بن أسد هذا أيضا صحبة.</w:t>
      </w:r>
    </w:p>
    <w:p/>
    <w:p>
      <w:pPr/>
      <w:r>
        <w:rPr/>
        <w:t xml:space="preserve">وسيأتي ذكره.</w:t>
      </w:r>
    </w:p>
    <w:p>
      <w:pPr>
        <w:jc w:val="start"/>
        <w:bidi/>
      </w:pPr>
      <w:r>
        <w:rPr>
          <w:sz w:val="24"/>
          <w:szCs w:val="24"/>
          <w:b w:val="1"/>
          <w:bCs w:val="1"/>
          <w:rtl/>
        </w:rPr>
        <w:t xml:space="preserve">
الإصابة في تمييز الصحابة،(دار الكتب العلمية - بيروت،1995،ط 1،ج 1،ص 206)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القسري الصحابي
</w:t>
      </w:r>
    </w:p>
    <w:p>
      <w:pPr/>
      <w:r>
        <w:rPr/>
        <w:t xml:space="preserve">القسري الصحابي أسد بن كرز بن عامر القسري، جد خالد بن عبد الله القسري، حديثه عند يونس بن أبي إسحاق عن إسماعيل بن أوسط البجلي عن خالد بن عبد الله القسري، سمع النبي صلى الله عليه وسلم يقول: إن المريض لتحات خطاياه كما يتحات ورق الشجر. ولابنه يزيد بن أسد صحبة ورواية. وروى عن أسد ضمرة بن حبيب والمهاجر بن حبيب.</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أسد بن كرز بن عامر القسري
</w:t>
      </w:r>
    </w:p>
    <w:p>
      <w:pPr/>
      <w:r>
        <w:rPr/>
        <w:t xml:space="preserve">أسد بن كرز بن عامر القسري جد خالد بن عبد الله القسري، حديثه عند يونس بن أبي إسحاق عن إسماعيل بن أوسط بن إسماعيل البجلي، عن خالد ابن عبد الله بن يزيد بن أسد القسري، عن جده أسد بن كرز، سمع النبي صلى الله عليه وسلم يقول: إن المريض لتحات خطاياه كما يتحات ورق الشجر.</w:t>
      </w:r>
    </w:p>
    <w:p/>
    <w:p>
      <w:pPr/>
      <w:r>
        <w:rPr/>
        <w:t xml:space="preserve">ولابنه يزيد بن أسد صحبة ورواية، وسنذكره في بابه إن شاء الله تعالى.</w:t>
      </w:r>
    </w:p>
    <w:p/>
    <w:p>
      <w:pPr/>
      <w:r>
        <w:rPr/>
        <w:t xml:space="preserve">وذكر ابن أبي حاتم عن أبيه أن أسد بن كرز هذا روى عنه أيضا ضمرة ابن حبيب والمهاجرين حبيب، قال: له صحبة.</w:t>
      </w:r>
    </w:p>
    <w:p>
      <w:pPr>
        <w:jc w:val="start"/>
        <w:bidi/>
      </w:pPr>
      <w:r>
        <w:rPr>
          <w:sz w:val="24"/>
          <w:szCs w:val="24"/>
          <w:b w:val="1"/>
          <w:bCs w:val="1"/>
          <w:rtl/>
        </w:rPr>
        <w:t xml:space="preserve">
الاستيعاب في معرفة الأصحاب،(دار الجيل - بيروت،1992،ط 1،ج 1،ص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أسد بن كرز القسري
</w:t>
      </w:r>
    </w:p>
    <w:p>
      <w:pPr/>
      <w:r>
        <w:rPr/>
        <w:t xml:space="preserve">أسد بن كرز القسري من بجيلة، عداده....</w:t>
      </w:r>
    </w:p>
    <w:p>
      <w:pPr>
        <w:jc w:val="start"/>
        <w:bidi/>
      </w:pPr>
      <w:r>
        <w:rPr>
          <w:sz w:val="24"/>
          <w:szCs w:val="24"/>
          <w:b w:val="1"/>
          <w:bCs w:val="1"/>
          <w:rtl/>
        </w:rPr>
        <w:t xml:space="preserve">
معرفة الصحابة لابن مندة،(مطبوعات جامعة الإمارات العربية المتحدة،2005،ط 1،ج 1،ص 198)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أسد بن كرز 
</w:t>
      </w:r>
    </w:p>
    <w:p>
      <w:pPr/>
      <w:r>
        <w:rPr/>
        <w:t xml:space="preserve">أسد بن كرز. </w:t>
      </w:r>
    </w:p>
    <w:p/>
    <w:p>
      <w:pPr/>
      <w:r>
        <w:rPr/>
        <w:t xml:space="preserve">قال لي أحمد بن عاصمٍ: حدثنا عبد السلام بن محمد، ولقبه: سليم، قال: حدثني بقية، قال: حدثني أرطاة بن المنذر السكوني، قال: حدثني مهاصر بن حبيبٍ الزبيدي، عن أسد بن كرزٍ، قال: قال لي رسول الله صلى الله عليه وسلم: يا أسد بن كرزٍ، لا تدخل الجنة بعملٍ، ولكن برحمة الله، قلت: ولا أنت يا رسول الله؟ قال: ولا أنا، إلا أن يتلافاني الله، أو يتغمدني، منه برحمةٍ’’. شك عبد السلام.</w:t>
      </w:r>
    </w:p>
    <w:p/>
    <w:p>
      <w:pPr/>
      <w:r>
        <w:rPr/>
        <w:t xml:space="preserve">حدثني سعيد بن النضر، قال: حدثنا هشيم، قال: حدثنا سيار، عن خالد القسري، عن أبيه، عن جده، أن النبي صلى الله عليه وسلم، قال لجده: يا يزيد بن أسدٍ، أحب للناس ما تحب لنفسك’’.</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أسد بن كرز
</w:t>
      </w:r>
    </w:p>
    <w:p>
      <w:pPr/>
      <w:r>
        <w:rPr/>
        <w:t xml:space="preserve">أسد بن كرز </w:t>
      </w:r>
    </w:p>
    <w:p/>
    <w:p>
      <w:pPr/>
      <w:r>
        <w:rPr/>
        <w:t xml:space="preserve">جد خالد بن عبد الله القسري وهو والى العراق 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أسد بن كرز
</w:t>
      </w:r>
    </w:p>
    <w:p>
      <w:pPr/>
      <w:r>
        <w:rPr/>
        <w:t xml:space="preserve">أسد بن كرز </w:t>
      </w:r>
    </w:p>
    <w:p/>
    <w:p>
      <w:pPr/>
      <w:r>
        <w:rPr/>
        <w:t xml:space="preserve">له صحبة روى عنه خالد بن عبد الله وضمرة بن حبيب والمهاصر بن حبيب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2026-06-11T01:56:01+03:00</dcterms:created>
  <dcterms:modified xsi:type="dcterms:W3CDTF">2026-06-11T01:56:01+03:00</dcterms:modified>
</cp:coreProperties>
</file>

<file path=docProps/custom.xml><?xml version="1.0" encoding="utf-8"?>
<Properties xmlns="http://schemas.openxmlformats.org/officeDocument/2006/custom-properties" xmlns:vt="http://schemas.openxmlformats.org/officeDocument/2006/docPropsVTypes"/>
</file>