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الجعفي
</w:t>
      </w:r>
    </w:p>
    <w:p>
      <w:pPr/>
      <w:r>
        <w:rPr/>
        <w:t xml:space="preserve">إسحاق بن إبراهيم الجعفي ذكره الشيخ في رجاله في أصحاب الصادق عليه السلام وفي كتاب لبعض المعاصرين يروي عنه القاسم بن محمد الجوهري.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2026-07-11T19:07:50+03:00</dcterms:created>
  <dcterms:modified xsi:type="dcterms:W3CDTF">2026-07-11T19:07:50+03:00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