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مفلس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مفلس
</w:t>
      </w:r>
    </w:p>
    <w:p>
      <w:pPr/>
      <w:r>
        <w:rPr/>
        <w:t xml:space="preserve">أخو مفلس اسمه محمد بن يحيى بن سليم الخثعمي.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2026-07-11T15:19:16+03:00</dcterms:created>
  <dcterms:modified xsi:type="dcterms:W3CDTF">2026-07-11T15:19:16+03:00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