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معقل الأزدي المهلبي الحمصي النحوي
</w:t>
      </w:r>
    </w:p>
    <w:p>
      <w:pPr>
        <w:jc w:val="start"/>
        <w:bidi/>
      </w:pPr>
      <w:r>
        <w:rPr>
          <w:rFonts w:ascii="arial" w:hAnsi="arial" w:eastAsia="arial" w:cs="arial"/>
          <w:sz w:val="28"/>
          <w:szCs w:val="28"/>
          <w:b w:val="1"/>
          <w:bCs w:val="1"/>
          <w:rtl/>
        </w:rPr>
        <w:t xml:space="preserve">أحمد بن معقل الأزدي المهلبي الحمصي النحوي
</w:t>
      </w:r>
    </w:p>
    <w:p>
      <w:pPr/>
      <w:r>
        <w:rPr/>
        <w:t xml:space="preserve">أحمد بن معقل الأزدي المهلبي الحمصي النحوي ذكره بعض المعاصرين في كتابه المسمى تنقيح المقال وقال: لم أقف فيه إلا على قول ابن سعد صاحب الطبقات فيما حكي أنه ولد (567) وتعلم الرفض من أهل الحلة، وكان في العربية والعروض فائقا غاليا في التشيع زاهدا دينا صاحب عقل، توفي (644) 15 ربيع الأول كذا عن خط المجلسي انتهى أقول في ذلك خبط من وجوه، أولا: أن اسمه أحمد بن علي بن معقل وقد ذكرناه هناك، ثانيا: أن الذي نقله عن ابن سعد صاحب الطبقات هو كلام الذهبي نقله عنه السيوطي في طبقات النحاة في ترجمة الرجل وقد نقلناه في ترجمته، والمطلع يعلم أن قوله تعلم الرفض من أهل الحلة ليس مما يعبر به ابن سعد بل هو من تعبير المتأخرين كالذهبي وأمثاله، ثالثا: أن المجلسي لم يكن ممن يخفى عليه ذلك، فالناقل عن خطه قد حرف واشتبه. وأعدنا ذكره هنا لئلا يطلع أحد على ما نقله هذا المعاصر فيظن أننا أغفلناه. </w:t>
      </w:r>
    </w:p>
    <w:p>
      <w:pPr>
        <w:jc w:val="start"/>
        <w:bidi/>
      </w:pPr>
      <w:r>
        <w:rPr>
          <w:sz w:val="24"/>
          <w:szCs w:val="24"/>
          <w:b w:val="1"/>
          <w:bCs w:val="1"/>
          <w:rtl/>
        </w:rPr>
        <w:t xml:space="preserve">
أعيان الشيعة،(دار التعارف للمطبوعات - بيروت،1983،ط 1،ج 3،ص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2026-07-11T08:30:45+03:00</dcterms:created>
  <dcterms:modified xsi:type="dcterms:W3CDTF">2026-07-11T08:30:45+03:00</dcterms:modified>
</cp:coreProperties>
</file>

<file path=docProps/custom.xml><?xml version="1.0" encoding="utf-8"?>
<Properties xmlns="http://schemas.openxmlformats.org/officeDocument/2006/custom-properties" xmlns:vt="http://schemas.openxmlformats.org/officeDocument/2006/docPropsVTypes"/>
</file>