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الله الجعفي
</w:t>
      </w:r>
    </w:p>
    <w:p>
      <w:pPr>
        <w:jc w:val="start"/>
        <w:bidi/>
      </w:pPr>
      <w:r>
        <w:rPr>
          <w:rFonts w:ascii="arial" w:hAnsi="arial" w:eastAsia="arial" w:cs="arial"/>
          <w:sz w:val="28"/>
          <w:szCs w:val="28"/>
          <w:b w:val="1"/>
          <w:bCs w:val="1"/>
          <w:rtl/>
        </w:rPr>
        <w:t xml:space="preserve">أحمد بن محمد بن عبد الله الجعفي
</w:t>
      </w:r>
    </w:p>
    <w:p>
      <w:pPr/>
      <w:r>
        <w:rPr/>
        <w:t xml:space="preserve">أحمد بن محمد بن عبد الله الجعفي عده بحر العلوم في رجاله من مشايخ النجاشي صاحب الرجال قال روى في ترجمة محمد بن سلمة بن أرتبيل عنه عن أبيه وفي القاسم بن الوليد العماري عن أبي عبد الله أحمد بن محمد بن عبيد الله بن أبي زيد وفي محمد بن عيسى الأشعري قال أحمد بن محمد بن عبيد الله: حدثنا محمد بن أحمد بن مصقلة وكان عبيد الله هو عبد الله يصغر ويكبر ويكنى بأبي عبد الله: وتكرر في الكتاب روايته عن القاضي أبي عبد الله الجعفي عن أحمد بن محمد بن سعيد ذكر ذلك في أبان بن محمد البجلي وعبد الله بن طلحة النهدي وعبد الله بن سالم الأشل وعبد الله بن سعيد الأسدي وعبد الله بن الفضل النوفلي وعبد الله بن يحيى الكاهلي وغيرهم والظاهر أنه هو أحمد بن محمد بن عبد الله الجعفي المذكور، وفي عبد الرحمن بن أبي نجران وعبد الكريم بن هلال وعبد الملك بن حكيم أخبرنا القاضي أبو عبد الله وغيره عن أحمد بن محمد. </w:t>
      </w:r>
    </w:p>
    <w:p>
      <w:pPr>
        <w:jc w:val="start"/>
        <w:bidi/>
      </w:pPr>
      <w:r>
        <w:rPr>
          <w:sz w:val="24"/>
          <w:szCs w:val="24"/>
          <w:b w:val="1"/>
          <w:bCs w:val="1"/>
          <w:rtl/>
        </w:rPr>
        <w:t xml:space="preserve">
أعيان الشيعة،(دار التعارف للمطبوعات - بيروت،1983،ط 1،ج 3،ص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2026-07-11T05:11:10+03:00</dcterms:created>
  <dcterms:modified xsi:type="dcterms:W3CDTF">2026-07-11T05:11:10+03:00</dcterms:modified>
</cp:coreProperties>
</file>

<file path=docProps/custom.xml><?xml version="1.0" encoding="utf-8"?>
<Properties xmlns="http://schemas.openxmlformats.org/officeDocument/2006/custom-properties" xmlns:vt="http://schemas.openxmlformats.org/officeDocument/2006/docPropsVTypes"/>
</file>