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سعد بن ضبة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سعد بن ضبة
</w:t>
      </w:r>
    </w:p>
    <w:p>
      <w:pPr/>
      <w:r>
        <w:rPr/>
        <w:t xml:space="preserve">ثعلبة بن سعد بن ضبة  ثعلبة بن سعد بن ضبة: جد جاهلي النسبة إليه ثعلبي، بنوه بطن من ضبة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2026-07-06T13:03:31+03:00</dcterms:created>
  <dcterms:modified xsi:type="dcterms:W3CDTF">2026-07-06T13:03:31+03:00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