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نظام الدين أحمد بن إسحاق
</w:t>
      </w:r>
    </w:p>
    <w:p>
      <w:pPr>
        <w:jc w:val="start"/>
        <w:bidi/>
      </w:pPr>
      <w:r>
        <w:rPr>
          <w:rFonts w:ascii="arial" w:hAnsi="arial" w:eastAsia="arial" w:cs="arial"/>
          <w:sz w:val="28"/>
          <w:szCs w:val="28"/>
          <w:b w:val="1"/>
          <w:bCs w:val="1"/>
          <w:rtl/>
        </w:rPr>
        <w:t xml:space="preserve">السيد نظام الدين أحمد بن إسحاق
</w:t>
      </w:r>
    </w:p>
    <w:p>
      <w:pPr/>
      <w:r>
        <w:rPr/>
        <w:t xml:space="preserve">السيد نظام الدين أحمد بن إسحاق ابن إبراهيم ابن محمد الحسيني الدشتكي الشيرازي</w:t>
      </w:r>
    </w:p>
    <w:p/>
    <w:p>
      <w:pPr/>
      <w:r>
        <w:rPr/>
        <w:t xml:space="preserve">في الذريعة: يروي عنه السيد صدر الدين محمد ابن منصور بن محمد بن منصور بن محمد بن إبراهيم بن محمد بن إسحاق بن عربشاه الحسيني الدشتكي الشيرازي الذي كان حيا سنة 973 وصدر الدين هو ابن عم أبي المترجم. </w:t>
      </w:r>
    </w:p>
    <w:p/>
    <w:p>
      <w:pPr/>
      <w:r>
        <w:rPr/>
        <w:t xml:space="preserve">وقال القاضي في المجالس إن صدر الدين الكبير أخذ الشرعيات عن أبيه منصور وعن ابن عمه نظام الدين أحمد، قال في الذريعة: ومراده ابن عم أبيه (أقول) بل يكون على ما ذكره ابن عم أبي جده وروايته عنه إن لم تكن ممتنعة فهي مستبعدة فلا بد من وقوع خلل في هذا المذكور. </w:t>
      </w:r>
    </w:p>
    <w:p>
      <w:pPr>
        <w:jc w:val="start"/>
        <w:bidi/>
      </w:pPr>
      <w:r>
        <w:rPr>
          <w:sz w:val="24"/>
          <w:szCs w:val="24"/>
          <w:b w:val="1"/>
          <w:bCs w:val="1"/>
          <w:rtl/>
        </w:rPr>
        <w:t xml:space="preserve">
أعيان الشيعة،(دار التعارف للمطبوعات - بيروت،1983،ط 1،ج 2،ص 472)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2026-07-09T01:36:07+03:00</dcterms:created>
  <dcterms:modified xsi:type="dcterms:W3CDTF">2026-07-09T01:36:07+03:00</dcterms:modified>
</cp:coreProperties>
</file>

<file path=docProps/custom.xml><?xml version="1.0" encoding="utf-8"?>
<Properties xmlns="http://schemas.openxmlformats.org/officeDocument/2006/custom-properties" xmlns:vt="http://schemas.openxmlformats.org/officeDocument/2006/docPropsVTypes"/>
</file>