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أحمد بن إدريس بن يحيى بن إدريس
</w:t>
      </w:r>
    </w:p>
    <w:p>
      <w:pPr>
        <w:jc w:val="start"/>
        <w:bidi/>
      </w:pPr>
      <w:r>
        <w:rPr>
          <w:rFonts w:ascii="arial" w:hAnsi="arial" w:eastAsia="arial" w:cs="arial"/>
          <w:sz w:val="28"/>
          <w:szCs w:val="28"/>
          <w:b w:val="1"/>
          <w:bCs w:val="1"/>
          <w:rtl/>
        </w:rPr>
        <w:t xml:space="preserve">الأمير أحمد بن إدريس بن يحيى بن إدريس
</w:t>
      </w:r>
    </w:p>
    <w:p>
      <w:pPr/>
      <w:r>
        <w:rPr/>
        <w:t xml:space="preserve">الأمير أحمد بن إدريس بن يحيى بن إدريس ابن عبد الله بن الحسن بن الحسن بن علي بن أبي طالب أمير السوس</w:t>
      </w:r>
    </w:p>
    <w:p/>
    <w:p>
      <w:pPr/>
      <w:r>
        <w:rPr/>
        <w:t xml:space="preserve">ذكره ابن حزم عرضا في كتابه الفصل عند ذكر فرق الشيعة فقال: ومنهم طائفة تسمى النحلية نسبوا إلى الحسن ابن علي بن ورصند النحلي كان من أهل نفطة من عمل قفصة وقسطيلية من كور أفريقية ثم نهض هذا الكافر إلى السوس في أقاصي بلاد المصامدة فأضلهم وأضل أمير السوس أحمد بن إدريس بن يحيى بن إدريس بن عبد الله ابن الحسن بن الحسن بن علي بن أبي طالب فهم هنالك كثير سكان في ربض مدينة السوس. إلى آخر ما ذكره من ترهاته، ومر تمام كلامه في الجزء الأول من هذا الكتاب. </w:t>
      </w:r>
    </w:p>
    <w:p/>
    <w:p>
      <w:pPr/>
      <w:r>
        <w:rPr/>
        <w:t xml:space="preserve">وفي لسان الميزان في أثناء ترجمة الحسن بن علي بن ورصند النحلي، قال حاكيا عن ابن حزم أنه كان ممن افتتن به أمير قفصة أحمد بن إدريس بن يحيى بن إدريس بن عبد الله بن الحسن ابن الحسن بن علي بن أبي طالب ’’انتهى’’ ويأتي كلام ابن حزم ورده في ترجمة الحسن بن علي هذا. </w:t>
      </w:r>
    </w:p>
    <w:p>
      <w:pPr>
        <w:jc w:val="start"/>
        <w:bidi/>
      </w:pPr>
      <w:r>
        <w:rPr>
          <w:sz w:val="24"/>
          <w:szCs w:val="24"/>
          <w:b w:val="1"/>
          <w:bCs w:val="1"/>
          <w:rtl/>
        </w:rPr>
        <w:t xml:space="preserve">
أعيان الشيعة،(دار التعارف للمطبوعات - بيروت،1983،ط 1،ج 2،ص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2026-07-09T01:38:49+03:00</dcterms:created>
  <dcterms:modified xsi:type="dcterms:W3CDTF">2026-07-09T01:38:49+03:00</dcterms:modified>
</cp:coreProperties>
</file>

<file path=docProps/custom.xml><?xml version="1.0" encoding="utf-8"?>
<Properties xmlns="http://schemas.openxmlformats.org/officeDocument/2006/custom-properties" xmlns:vt="http://schemas.openxmlformats.org/officeDocument/2006/docPropsVTypes"/>
</file>