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يعقوب المقري
</w:t>
      </w:r>
    </w:p>
    <w:p>
      <w:pPr>
        <w:jc w:val="start"/>
        <w:bidi/>
      </w:pPr>
      <w:r>
        <w:rPr>
          <w:rFonts w:ascii="arial" w:hAnsi="arial" w:eastAsia="arial" w:cs="arial"/>
          <w:sz w:val="28"/>
          <w:szCs w:val="28"/>
          <w:b w:val="1"/>
          <w:bCs w:val="1"/>
          <w:rtl/>
        </w:rPr>
        <w:t xml:space="preserve">أبو يعقوب المقري
</w:t>
      </w:r>
    </w:p>
    <w:p>
      <w:pPr/>
      <w:r>
        <w:rPr/>
        <w:t xml:space="preserve">أبو يعقوب المقري روى الكشي في ترجمة زيد بن علي عن محمد ابن مسعود حدثني أبو عبد الله الشاذاني وكتب به إلي حدثني الفضل حدثني أبي حدثنا أبو يعقوب المقري وكان من كبار الزيدية الحديث.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2026-07-08T22:20:26+03:00</dcterms:created>
  <dcterms:modified xsi:type="dcterms:W3CDTF">2026-07-08T22:20:26+03:00</dcterms:modified>
</cp:coreProperties>
</file>

<file path=docProps/custom.xml><?xml version="1.0" encoding="utf-8"?>
<Properties xmlns="http://schemas.openxmlformats.org/officeDocument/2006/custom-properties" xmlns:vt="http://schemas.openxmlformats.org/officeDocument/2006/docPropsVTypes"/>
</file>