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هاشم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هاشم البصري
</w:t>
      </w:r>
    </w:p>
    <w:p>
      <w:pPr/>
      <w:r>
        <w:rPr/>
        <w:t xml:space="preserve">أبو هاشم البصري روى الصدوق في الفقيه في باب المعايش والمكاسب عنه عن الرضا عليه السلام ولكن قيل إن ذلك سهو من الناسخ والصواب أبو همام البصري.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2026-07-08T19:21:12+03:00</dcterms:created>
  <dcterms:modified xsi:type="dcterms:W3CDTF">2026-07-08T19:21:12+03:00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